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75336" w14:textId="77777777" w:rsidR="00DC0DD0" w:rsidRDefault="00DC0DD0" w:rsidP="00DC0DD0">
      <w:pPr>
        <w:spacing w:after="200" w:line="276" w:lineRule="auto"/>
        <w:jc w:val="left"/>
        <w:rPr>
          <w:lang w:val="es-ES_tradnl"/>
        </w:rPr>
      </w:pPr>
    </w:p>
    <w:p w14:paraId="13E0044E" w14:textId="77777777" w:rsidR="00DC0DD0" w:rsidRDefault="00DC0DD0" w:rsidP="00DC0DD0">
      <w:pPr>
        <w:rPr>
          <w:lang w:val="es-ES_tradnl"/>
        </w:rPr>
      </w:pPr>
    </w:p>
    <w:p w14:paraId="1411D4F8" w14:textId="77777777" w:rsidR="00DC0DD0" w:rsidRDefault="00DC0DD0" w:rsidP="00DC0DD0">
      <w:pPr>
        <w:rPr>
          <w:lang w:val="es-ES_tradnl"/>
        </w:rPr>
      </w:pPr>
    </w:p>
    <w:p w14:paraId="0B23DD27" w14:textId="77777777" w:rsidR="00DC0DD0" w:rsidRDefault="00DC0DD0" w:rsidP="00DC0DD0">
      <w:pPr>
        <w:rPr>
          <w:lang w:val="es-ES_tradnl"/>
        </w:rPr>
      </w:pPr>
    </w:p>
    <w:p w14:paraId="79E7D757" w14:textId="77777777" w:rsidR="00DC0DD0" w:rsidRDefault="00DC0DD0" w:rsidP="00DC0DD0">
      <w:pPr>
        <w:rPr>
          <w:lang w:val="es-ES_tradnl"/>
        </w:rPr>
      </w:pPr>
    </w:p>
    <w:p w14:paraId="4E3D0AF5" w14:textId="77777777" w:rsidR="00DC0DD0" w:rsidRDefault="00DC0DD0" w:rsidP="00DC0DD0">
      <w:pPr>
        <w:rPr>
          <w:lang w:val="es-ES_tradnl"/>
        </w:rPr>
      </w:pPr>
    </w:p>
    <w:p w14:paraId="16DA37A4" w14:textId="77777777" w:rsidR="00DC0DD0" w:rsidRDefault="00DC0DD0" w:rsidP="00DC0DD0">
      <w:pPr>
        <w:rPr>
          <w:lang w:val="es-ES_tradnl"/>
        </w:rPr>
      </w:pPr>
    </w:p>
    <w:p w14:paraId="4C9551DD" w14:textId="77777777" w:rsidR="00DC0DD0" w:rsidRDefault="00DC0DD0" w:rsidP="00DC0DD0">
      <w:pPr>
        <w:rPr>
          <w:lang w:val="es-ES_tradnl"/>
        </w:rPr>
      </w:pPr>
    </w:p>
    <w:p w14:paraId="17726979" w14:textId="77777777" w:rsidR="00DC0DD0" w:rsidRDefault="00DC0DD0" w:rsidP="00DC0DD0">
      <w:pPr>
        <w:rPr>
          <w:lang w:val="es-ES_tradnl"/>
        </w:rPr>
      </w:pPr>
    </w:p>
    <w:p w14:paraId="1B4506CC" w14:textId="77777777" w:rsidR="00DC0DD0" w:rsidRDefault="00DC0DD0" w:rsidP="00DC0DD0">
      <w:pPr>
        <w:rPr>
          <w:lang w:val="es-ES_tradnl"/>
        </w:rPr>
      </w:pPr>
    </w:p>
    <w:p w14:paraId="422290A8" w14:textId="77777777" w:rsidR="00DC0DD0" w:rsidRDefault="00DC0DD0" w:rsidP="00DC0DD0">
      <w:pPr>
        <w:jc w:val="center"/>
        <w:rPr>
          <w:b/>
          <w:sz w:val="36"/>
          <w:szCs w:val="36"/>
          <w:lang w:val="es-ES_tradnl"/>
        </w:rPr>
      </w:pPr>
      <w:bookmarkStart w:id="0" w:name="_Toc510209199"/>
      <w:r>
        <w:rPr>
          <w:b/>
          <w:sz w:val="36"/>
          <w:szCs w:val="36"/>
          <w:lang w:val="es-ES_tradnl"/>
        </w:rPr>
        <w:t>FORMULARIOS</w:t>
      </w:r>
      <w:bookmarkEnd w:id="0"/>
    </w:p>
    <w:p w14:paraId="431460FC" w14:textId="77777777" w:rsidR="00DC0DD0" w:rsidRDefault="00DC0DD0" w:rsidP="00DC0DD0">
      <w:pPr>
        <w:spacing w:after="200" w:line="276" w:lineRule="auto"/>
        <w:jc w:val="left"/>
        <w:rPr>
          <w:rFonts w:cs="Arial"/>
          <w:b/>
          <w:szCs w:val="22"/>
          <w:lang w:val="es-ES_tradnl"/>
        </w:rPr>
      </w:pPr>
      <w:r>
        <w:rPr>
          <w:rFonts w:cs="Arial"/>
          <w:b/>
          <w:snapToGrid w:val="0"/>
          <w:szCs w:val="22"/>
          <w:lang w:val="es-ES_tradnl"/>
        </w:rPr>
        <w:br w:type="page"/>
      </w:r>
    </w:p>
    <w:p w14:paraId="7FD98939" w14:textId="77777777" w:rsidR="00DC0DD0" w:rsidRDefault="00DC0DD0" w:rsidP="00DC0DD0">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 DE DECLARACIONES RESPONSABLES COMPLEMENTARIAS (SOBRE ELECTRÓNICO A)</w:t>
      </w:r>
      <w:bookmarkEnd w:id="1"/>
    </w:p>
    <w:p w14:paraId="57723C34" w14:textId="77777777" w:rsidR="00DC0DD0" w:rsidRDefault="00DC0DD0" w:rsidP="00DC0DD0">
      <w:pPr>
        <w:spacing w:after="0"/>
        <w:ind w:left="600" w:hanging="600"/>
        <w:rPr>
          <w:rFonts w:cs="Arial"/>
          <w:szCs w:val="22"/>
        </w:rPr>
      </w:pPr>
    </w:p>
    <w:p w14:paraId="547C7154" w14:textId="77777777" w:rsidR="00DC0DD0" w:rsidRDefault="00DC0DD0" w:rsidP="00DC0DD0">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260771706"/>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45148692" w14:textId="77777777" w:rsidR="00DC0DD0" w:rsidRDefault="00DC0DD0" w:rsidP="00DC0DD0">
      <w:pPr>
        <w:spacing w:after="0"/>
      </w:pPr>
    </w:p>
    <w:p w14:paraId="3F7B6DD3" w14:textId="77777777" w:rsidR="00DC0DD0" w:rsidRDefault="00DC0DD0" w:rsidP="00DC0DD0">
      <w:pPr>
        <w:spacing w:after="0"/>
        <w:rPr>
          <w:b/>
        </w:rPr>
      </w:pPr>
      <w:r>
        <w:rPr>
          <w:b/>
        </w:rPr>
        <w:t>EXPONE:</w:t>
      </w:r>
    </w:p>
    <w:p w14:paraId="7D3108DF" w14:textId="5D296D17" w:rsidR="00DC0DD0" w:rsidRDefault="00DC0DD0" w:rsidP="00DC0DD0">
      <w:pPr>
        <w:spacing w:after="0"/>
        <w:rPr>
          <w:b/>
          <w:bCs/>
        </w:rPr>
      </w:pPr>
      <w:r>
        <w:t xml:space="preserve">Que en cumplimiento de las condiciones y requisitos exigidos en el Pliego de Cláusulas Administrativas Particulares para concurrir a la licitación de MUTUAL MIDAT CYLOPS, MCSS </w:t>
      </w:r>
      <w:proofErr w:type="spellStart"/>
      <w:r>
        <w:t>Nº</w:t>
      </w:r>
      <w:proofErr w:type="spellEnd"/>
      <w:r>
        <w:t xml:space="preserve"> 1 para la contratación de </w:t>
      </w:r>
      <w:sdt>
        <w:sdtPr>
          <w:rPr>
            <w:rStyle w:val="Ttulo1Car"/>
            <w:rFonts w:cs="Arial"/>
            <w:snapToGrid w:val="0"/>
            <w:color w:val="808080" w:themeColor="background1" w:themeShade="80"/>
            <w:szCs w:val="22"/>
          </w:rPr>
          <w:alias w:val="Título"/>
          <w:id w:val="-1308078638"/>
          <w:dataBinding w:prefixMappings="xmlns:ns0='http://purl.org/dc/elements/1.1/' xmlns:ns1='http://schemas.openxmlformats.org/package/2006/metadata/core-properties' " w:xpath="/ns1:coreProperties[1]/ns0:title[1]" w:storeItemID="{6C3C8BC8-F283-45AE-878A-BAB7291924A1}"/>
          <w:text/>
        </w:sdtPr>
        <w:sdtContent>
          <w:r w:rsidRPr="00DC0DD0">
            <w:rPr>
              <w:rStyle w:val="Ttulo1Car"/>
              <w:rFonts w:cs="Arial"/>
              <w:snapToGrid w:val="0"/>
              <w:color w:val="808080" w:themeColor="background1" w:themeShade="80"/>
              <w:szCs w:val="22"/>
            </w:rPr>
            <w:t>SERVICIO DE ASISTENCIA SANITARIA AMBULATORIA Y FISIOTERAPIA EN EL AMBITO TERRITORIAL DE MOLLERUSSA (LLEIDA) Y AREA DE INFLUENCIA</w:t>
          </w:r>
        </w:sdtContent>
      </w:sdt>
      <w:r>
        <w:rPr>
          <w:b/>
        </w:rPr>
        <w:t xml:space="preserve">, </w:t>
      </w:r>
      <w:r>
        <w:t>con número de expediente</w:t>
      </w:r>
      <w:r>
        <w:rPr>
          <w:rFonts w:cs="Arial"/>
          <w:szCs w:val="22"/>
        </w:rPr>
        <w:t xml:space="preserve"> </w:t>
      </w:r>
      <w:sdt>
        <w:sdtPr>
          <w:rPr>
            <w:rFonts w:cs="Arial"/>
            <w:snapToGrid w:val="0"/>
            <w:szCs w:val="22"/>
          </w:rPr>
          <w:alias w:val="Categoría"/>
          <w:id w:val="-1953700627"/>
          <w:dataBinding w:prefixMappings="xmlns:ns0='http://purl.org/dc/elements/1.1/' xmlns:ns1='http://schemas.openxmlformats.org/package/2006/metadata/core-properties' " w:xpath="/ns1:coreProperties[1]/ns1:category[1]" w:storeItemID="{6C3C8BC8-F283-45AE-878A-BAB7291924A1}"/>
          <w:text/>
        </w:sdtPr>
        <w:sdtContent>
          <w:r w:rsidRPr="00DC0DD0">
            <w:rPr>
              <w:rFonts w:cs="Arial"/>
              <w:snapToGrid w:val="0"/>
              <w:szCs w:val="22"/>
            </w:rPr>
            <w:t>N202600141</w:t>
          </w:r>
        </w:sdtContent>
      </w:sdt>
      <w:r>
        <w:rPr>
          <w:b/>
        </w:rPr>
        <w:t>,</w:t>
      </w:r>
      <w:r>
        <w:t xml:space="preserve"> formula las siguientes DECLARACIONES, </w:t>
      </w:r>
      <w:bookmarkStart w:id="2" w:name="_Hlk171594034"/>
      <w:r>
        <w:rPr>
          <w:rFonts w:cs="Arial"/>
          <w:color w:val="000000"/>
        </w:rPr>
        <w:t xml:space="preserve">reconociendo expresamente que las obligaciones recogidas en los ordinales siguientes tienen la </w:t>
      </w:r>
      <w:r>
        <w:rPr>
          <w:rFonts w:cs="Arial"/>
          <w:b/>
          <w:bCs/>
          <w:color w:val="000000"/>
          <w:u w:val="single"/>
        </w:rPr>
        <w:t>consideración de obligaciones esenciales</w:t>
      </w:r>
      <w:r>
        <w:rPr>
          <w:rFonts w:cs="Arial"/>
          <w:color w:val="000000"/>
        </w:rPr>
        <w:t>, a los efectos de lo previsto en la letra f) del apartado 1 del artículo 211 de la LCSP</w:t>
      </w:r>
      <w:bookmarkEnd w:id="2"/>
      <w:r>
        <w:t>:</w:t>
      </w:r>
    </w:p>
    <w:p w14:paraId="5D2E4F51" w14:textId="77777777" w:rsidR="00DC0DD0" w:rsidRDefault="00DC0DD0" w:rsidP="00DC0DD0">
      <w:pPr>
        <w:spacing w:after="0"/>
        <w:rPr>
          <w:b/>
        </w:rPr>
      </w:pPr>
    </w:p>
    <w:p w14:paraId="54A5BD74" w14:textId="77777777" w:rsidR="00DC0DD0" w:rsidRDefault="00DC0DD0" w:rsidP="00DC0DD0">
      <w:pPr>
        <w:pStyle w:val="Prrafodelista"/>
        <w:numPr>
          <w:ilvl w:val="0"/>
          <w:numId w:val="16"/>
        </w:numPr>
        <w:spacing w:after="0"/>
        <w:ind w:left="426" w:hanging="426"/>
        <w:jc w:val="both"/>
        <w:rPr>
          <w:rFonts w:ascii="Arial" w:hAnsi="Arial" w:cs="Arial"/>
          <w:b/>
        </w:rPr>
      </w:pPr>
      <w:r>
        <w:rPr>
          <w:rFonts w:ascii="Arial" w:hAnsi="Arial" w:cs="Arial"/>
          <w:b/>
          <w:u w:val="single"/>
        </w:rPr>
        <w:t>DECLARACIÓN RESPONSABLE COMPLEMENTARIA GENERAL</w:t>
      </w:r>
      <w:r>
        <w:rPr>
          <w:rFonts w:ascii="Arial" w:hAnsi="Arial" w:cs="Arial"/>
          <w:b/>
        </w:rPr>
        <w:t xml:space="preserve">: </w:t>
      </w:r>
    </w:p>
    <w:p w14:paraId="7561DB9C" w14:textId="77777777" w:rsidR="00DC0DD0" w:rsidRDefault="00DC0DD0" w:rsidP="00DC0DD0">
      <w:pPr>
        <w:spacing w:after="0"/>
        <w:rPr>
          <w:b/>
        </w:rPr>
      </w:pPr>
    </w:p>
    <w:p w14:paraId="4632F305" w14:textId="77777777" w:rsidR="00DC0DD0" w:rsidRDefault="00DC0DD0" w:rsidP="00DC0DD0">
      <w:pPr>
        <w:pStyle w:val="Prrafodelista"/>
        <w:numPr>
          <w:ilvl w:val="0"/>
          <w:numId w:val="17"/>
        </w:numPr>
        <w:spacing w:after="0"/>
        <w:ind w:left="567" w:hanging="566"/>
        <w:jc w:val="both"/>
        <w:rPr>
          <w:bCs/>
          <w:u w:val="single"/>
        </w:rPr>
      </w:pPr>
      <w:r>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BA1F0B1" w14:textId="77777777" w:rsidR="00DC0DD0" w:rsidRDefault="00DC0DD0" w:rsidP="00DC0DD0">
      <w:pPr>
        <w:pStyle w:val="Prrafodelista"/>
        <w:spacing w:after="0"/>
        <w:ind w:left="567" w:hanging="566"/>
        <w:jc w:val="both"/>
        <w:rPr>
          <w:bCs/>
          <w:u w:val="single"/>
        </w:rPr>
      </w:pPr>
    </w:p>
    <w:p w14:paraId="7E9B8306" w14:textId="77777777" w:rsidR="00DC0DD0" w:rsidRDefault="00DC0DD0" w:rsidP="00DC0DD0">
      <w:pPr>
        <w:pStyle w:val="Prrafodelista"/>
        <w:numPr>
          <w:ilvl w:val="0"/>
          <w:numId w:val="17"/>
        </w:numPr>
        <w:spacing w:after="0"/>
        <w:ind w:left="567" w:hanging="566"/>
        <w:jc w:val="both"/>
        <w:rPr>
          <w:rFonts w:ascii="Arial" w:hAnsi="Arial" w:cs="Arial"/>
        </w:rPr>
      </w:pPr>
      <w:r>
        <w:rPr>
          <w:rFonts w:ascii="Arial"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2EFE7D62" w14:textId="77777777" w:rsidR="00DC0DD0" w:rsidRDefault="00DC0DD0" w:rsidP="00DC0DD0">
      <w:pPr>
        <w:pStyle w:val="Prrafodelista"/>
        <w:ind w:left="567" w:hanging="566"/>
        <w:rPr>
          <w:rFonts w:ascii="Arial" w:hAnsi="Arial" w:cs="Arial"/>
        </w:rPr>
      </w:pPr>
    </w:p>
    <w:p w14:paraId="741CEA58" w14:textId="77777777" w:rsidR="00DC0DD0" w:rsidRDefault="00DC0DD0" w:rsidP="00DC0DD0">
      <w:pPr>
        <w:pStyle w:val="Prrafodelista"/>
        <w:numPr>
          <w:ilvl w:val="0"/>
          <w:numId w:val="17"/>
        </w:numPr>
        <w:spacing w:after="0"/>
        <w:ind w:left="567" w:hanging="566"/>
        <w:jc w:val="both"/>
        <w:rPr>
          <w:rFonts w:ascii="Arial" w:hAnsi="Arial" w:cs="Arial"/>
        </w:rPr>
      </w:pPr>
      <w:r>
        <w:rPr>
          <w:rFonts w:ascii="Arial"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45738B1" w14:textId="77777777" w:rsidR="00DC0DD0" w:rsidRDefault="00DC0DD0" w:rsidP="00DC0DD0">
      <w:pPr>
        <w:pStyle w:val="Prrafodelista"/>
        <w:spacing w:after="0"/>
        <w:ind w:left="567" w:hanging="566"/>
        <w:jc w:val="both"/>
        <w:rPr>
          <w:rFonts w:ascii="Arial" w:hAnsi="Arial" w:cs="Arial"/>
        </w:rPr>
      </w:pPr>
    </w:p>
    <w:p w14:paraId="7126A88D" w14:textId="77777777" w:rsidR="00DC0DD0" w:rsidRDefault="00DC0DD0" w:rsidP="00DC0DD0">
      <w:pPr>
        <w:pStyle w:val="Prrafodelista"/>
        <w:numPr>
          <w:ilvl w:val="0"/>
          <w:numId w:val="17"/>
        </w:numPr>
        <w:spacing w:after="0"/>
        <w:ind w:left="567" w:hanging="567"/>
        <w:jc w:val="both"/>
        <w:rPr>
          <w:rFonts w:ascii="Arial" w:hAnsi="Arial" w:cs="Arial"/>
          <w:color w:val="000000" w:themeColor="text1"/>
        </w:rPr>
      </w:pPr>
      <w:r>
        <w:rPr>
          <w:rFonts w:ascii="Arial" w:hAnsi="Arial" w:cs="Arial"/>
          <w:bCs/>
          <w:color w:val="000000" w:themeColor="text1"/>
        </w:rPr>
        <w:t>Que la licitadora conoce el contenido del “Código de conducta para proveedores de MC MUTUAL”</w:t>
      </w:r>
      <w:r>
        <w:rPr>
          <w:rFonts w:ascii="Arial" w:hAnsi="Arial" w:cs="Arial"/>
          <w:snapToGrid w:val="0"/>
          <w:color w:val="000000" w:themeColor="text1"/>
          <w:sz w:val="18"/>
          <w:szCs w:val="18"/>
          <w:lang w:val="es-ES_tradnl"/>
        </w:rPr>
        <w:t xml:space="preserve">, </w:t>
      </w:r>
      <w:r>
        <w:rPr>
          <w:rFonts w:ascii="Arial" w:hAnsi="Arial" w:cs="Arial"/>
          <w:snapToGrid w:val="0"/>
          <w:color w:val="000000" w:themeColor="text1"/>
          <w:szCs w:val="18"/>
          <w:lang w:val="es-ES_tradnl"/>
        </w:rPr>
        <w:t>cuyo contenido se haya publicado en el Perfil de Contratante de la Mutua</w:t>
      </w:r>
      <w:r>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Pr>
            <w:rStyle w:val="Hipervnculo"/>
            <w:rFonts w:cs="Arial"/>
            <w:bCs/>
            <w:color w:val="000000" w:themeColor="text1"/>
          </w:rPr>
          <w:t>www.mc-mutual.com</w:t>
        </w:r>
      </w:hyperlink>
      <w:r>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31D29A6" w14:textId="77777777" w:rsidR="00DC0DD0" w:rsidRDefault="00DC0DD0" w:rsidP="00DC0DD0">
      <w:pPr>
        <w:pStyle w:val="Prrafodelista"/>
        <w:spacing w:after="0"/>
        <w:ind w:left="567" w:hanging="567"/>
        <w:jc w:val="both"/>
        <w:rPr>
          <w:rFonts w:ascii="Arial" w:hAnsi="Arial" w:cs="Arial"/>
          <w:bCs/>
          <w:color w:val="000000" w:themeColor="text1"/>
        </w:rPr>
      </w:pPr>
    </w:p>
    <w:p w14:paraId="40D3AC08" w14:textId="77777777" w:rsidR="00DC0DD0" w:rsidRDefault="00DC0DD0" w:rsidP="00DC0DD0">
      <w:pPr>
        <w:pStyle w:val="Prrafodelista"/>
        <w:spacing w:after="0"/>
        <w:ind w:left="567"/>
        <w:jc w:val="both"/>
        <w:rPr>
          <w:rFonts w:ascii="Arial" w:hAnsi="Arial" w:cs="Arial"/>
          <w:bCs/>
          <w:color w:val="000000" w:themeColor="text1"/>
        </w:rPr>
      </w:pPr>
      <w:r>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Pr>
          <w:rFonts w:ascii="Arial" w:hAnsi="Arial" w:cs="Arial"/>
          <w:bCs/>
          <w:color w:val="000000" w:themeColor="text1"/>
        </w:rPr>
        <w:t xml:space="preserve"> </w:t>
      </w:r>
    </w:p>
    <w:p w14:paraId="137B89F2" w14:textId="77777777" w:rsidR="00DC0DD0" w:rsidRDefault="00DC0DD0" w:rsidP="00DC0DD0">
      <w:pPr>
        <w:pStyle w:val="Prrafodelista"/>
        <w:spacing w:after="0"/>
        <w:ind w:left="567"/>
        <w:jc w:val="both"/>
        <w:rPr>
          <w:rFonts w:ascii="Arial" w:hAnsi="Arial" w:cs="Arial"/>
        </w:rPr>
      </w:pPr>
    </w:p>
    <w:p w14:paraId="0567D6FE" w14:textId="77777777" w:rsidR="00DC0DD0" w:rsidRDefault="00DC0DD0" w:rsidP="00DC0DD0">
      <w:pPr>
        <w:pStyle w:val="Prrafodelista"/>
        <w:numPr>
          <w:ilvl w:val="0"/>
          <w:numId w:val="17"/>
        </w:numPr>
        <w:spacing w:after="0"/>
        <w:ind w:left="567" w:hanging="566"/>
        <w:jc w:val="both"/>
        <w:rPr>
          <w:rFonts w:ascii="Arial" w:hAnsi="Arial" w:cs="Arial"/>
        </w:rPr>
      </w:pPr>
      <w:r>
        <w:rPr>
          <w:rFonts w:ascii="Arial" w:hAnsi="Arial" w:cs="Arial"/>
          <w:bCs/>
        </w:rPr>
        <w:t xml:space="preserve">Que la licitadora se compromete a suscribir una póliza de responsabilidad civil y a su renovación o prórroga en los términos que, en su caso, se hubieran establecido en el Anexo E adjunto al </w:t>
      </w:r>
      <w:r>
        <w:rPr>
          <w:rFonts w:ascii="Arial" w:hAnsi="Arial" w:cs="Arial"/>
        </w:rPr>
        <w:t xml:space="preserve">Pliego de Cláusulas Administrativas Particulares, </w:t>
      </w:r>
      <w:r>
        <w:rPr>
          <w:rFonts w:ascii="Arial" w:hAnsi="Arial" w:cs="Arial"/>
          <w:bCs/>
        </w:rPr>
        <w:t xml:space="preserve">durante toda la ejecución del contrato. </w:t>
      </w:r>
    </w:p>
    <w:p w14:paraId="7BAF8C16" w14:textId="77777777" w:rsidR="00DC0DD0" w:rsidRDefault="00DC0DD0" w:rsidP="00DC0DD0">
      <w:pPr>
        <w:pStyle w:val="Prrafodelista"/>
        <w:ind w:left="567" w:hanging="566"/>
        <w:jc w:val="both"/>
        <w:rPr>
          <w:rFonts w:ascii="Arial" w:hAnsi="Arial" w:cs="Arial"/>
        </w:rPr>
      </w:pPr>
    </w:p>
    <w:p w14:paraId="189E2294" w14:textId="77777777" w:rsidR="00DC0DD0" w:rsidRDefault="00DC0DD0" w:rsidP="00DC0DD0">
      <w:pPr>
        <w:pStyle w:val="Prrafodelista"/>
        <w:numPr>
          <w:ilvl w:val="0"/>
          <w:numId w:val="17"/>
        </w:numPr>
        <w:spacing w:after="0"/>
        <w:ind w:left="567" w:hanging="566"/>
        <w:jc w:val="both"/>
        <w:rPr>
          <w:rFonts w:ascii="Arial" w:hAnsi="Arial" w:cs="Arial"/>
        </w:rPr>
      </w:pPr>
      <w:r>
        <w:rPr>
          <w:rFonts w:ascii="Arial" w:hAnsi="Arial" w:cs="Arial"/>
          <w:kern w:val="32"/>
        </w:rPr>
        <w:t xml:space="preserve">Que la licitadora, asimismo, asume como Condición/es Especial/es de Ejecución, la/s establecida/s en el Anexo I adjunto al </w:t>
      </w:r>
      <w:r>
        <w:rPr>
          <w:rFonts w:ascii="Arial" w:hAnsi="Arial" w:cs="Arial"/>
        </w:rPr>
        <w:t>Pliego de Cláusulas Administrativas Particulares</w:t>
      </w:r>
      <w:r>
        <w:rPr>
          <w:rFonts w:ascii="Arial" w:hAnsi="Arial" w:cs="Arial"/>
          <w:kern w:val="32"/>
        </w:rPr>
        <w:t xml:space="preserve">. </w:t>
      </w:r>
    </w:p>
    <w:p w14:paraId="05A1418A" w14:textId="77777777" w:rsidR="00DC0DD0" w:rsidRDefault="00DC0DD0" w:rsidP="00DC0DD0">
      <w:pPr>
        <w:spacing w:after="0"/>
        <w:ind w:left="567" w:hanging="566"/>
      </w:pPr>
    </w:p>
    <w:p w14:paraId="165C0056" w14:textId="77777777" w:rsidR="00DC0DD0" w:rsidRDefault="00DC0DD0" w:rsidP="00DC0DD0">
      <w:pPr>
        <w:pStyle w:val="Prrafodelista"/>
        <w:numPr>
          <w:ilvl w:val="0"/>
          <w:numId w:val="17"/>
        </w:numPr>
        <w:spacing w:after="0"/>
        <w:ind w:left="567" w:hanging="566"/>
        <w:jc w:val="both"/>
        <w:rPr>
          <w:rFonts w:ascii="Arial" w:hAnsi="Arial" w:cs="Arial"/>
        </w:rPr>
      </w:pPr>
      <w:r>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285955E" w14:textId="77777777" w:rsidR="00DC0DD0" w:rsidRDefault="00DC0DD0" w:rsidP="00DC0DD0">
      <w:pPr>
        <w:pStyle w:val="Prrafodelista"/>
        <w:ind w:left="567" w:hanging="566"/>
        <w:jc w:val="both"/>
        <w:rPr>
          <w:rFonts w:ascii="Arial" w:hAnsi="Arial" w:cs="Arial"/>
        </w:rPr>
      </w:pPr>
    </w:p>
    <w:p w14:paraId="39C024D8" w14:textId="77777777" w:rsidR="00DC0DD0" w:rsidRDefault="00DC0DD0" w:rsidP="00DC0DD0">
      <w:pPr>
        <w:pStyle w:val="Prrafodelista"/>
        <w:numPr>
          <w:ilvl w:val="0"/>
          <w:numId w:val="17"/>
        </w:numPr>
        <w:spacing w:after="0"/>
        <w:ind w:left="567" w:hanging="566"/>
        <w:jc w:val="both"/>
        <w:rPr>
          <w:rFonts w:ascii="Arial" w:hAnsi="Arial" w:cs="Arial"/>
        </w:rPr>
      </w:pPr>
      <w:r>
        <w:rPr>
          <w:rFonts w:ascii="Arial" w:hAnsi="Arial" w:cs="Arial"/>
        </w:rPr>
        <w:t>Que mediante la participación en el presente procedimiento la licitadora asume el compromiso de que toda la documentación aportada sea fiel reproducción del original.</w:t>
      </w:r>
    </w:p>
    <w:p w14:paraId="1B524950" w14:textId="77777777" w:rsidR="00DC0DD0" w:rsidRDefault="00DC0DD0" w:rsidP="00DC0DD0">
      <w:pPr>
        <w:spacing w:after="0"/>
        <w:ind w:left="567" w:hanging="566"/>
        <w:rPr>
          <w:rFonts w:cs="Arial"/>
          <w:szCs w:val="22"/>
        </w:rPr>
      </w:pPr>
    </w:p>
    <w:p w14:paraId="3ED3498B" w14:textId="77777777" w:rsidR="00DC0DD0" w:rsidRDefault="00DC0DD0" w:rsidP="00DC0DD0">
      <w:pPr>
        <w:pStyle w:val="Prrafodelista"/>
        <w:numPr>
          <w:ilvl w:val="0"/>
          <w:numId w:val="17"/>
        </w:numPr>
        <w:spacing w:after="0"/>
        <w:ind w:left="567" w:hanging="566"/>
        <w:jc w:val="both"/>
        <w:rPr>
          <w:rFonts w:ascii="Arial" w:hAnsi="Arial" w:cs="Arial"/>
        </w:rPr>
      </w:pPr>
      <w:r>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4AB93E46" w14:textId="77777777" w:rsidR="00DC0DD0" w:rsidRDefault="00DC0DD0" w:rsidP="00DC0DD0">
      <w:pPr>
        <w:spacing w:after="0"/>
        <w:rPr>
          <w:rFonts w:cs="Arial"/>
        </w:rPr>
      </w:pPr>
    </w:p>
    <w:p w14:paraId="3F96E908" w14:textId="77777777" w:rsidR="00DC0DD0" w:rsidRDefault="00DC0DD0" w:rsidP="00DC0DD0">
      <w:pPr>
        <w:pStyle w:val="Prrafodelista"/>
        <w:numPr>
          <w:ilvl w:val="0"/>
          <w:numId w:val="16"/>
        </w:numPr>
        <w:spacing w:after="0"/>
        <w:ind w:left="426" w:hanging="426"/>
        <w:jc w:val="both"/>
        <w:rPr>
          <w:rFonts w:ascii="Arial" w:hAnsi="Arial" w:cs="Arial"/>
          <w:b/>
        </w:rPr>
      </w:pPr>
      <w:r>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B76BD70" w14:textId="77777777" w:rsidR="00DC0DD0" w:rsidRDefault="00DC0DD0" w:rsidP="00DC0DD0">
      <w:pPr>
        <w:spacing w:after="0"/>
        <w:ind w:left="426"/>
        <w:jc w:val="center"/>
        <w:rPr>
          <w:b/>
          <w:i/>
          <w:sz w:val="20"/>
        </w:rPr>
      </w:pPr>
    </w:p>
    <w:p w14:paraId="354E29E2" w14:textId="77777777" w:rsidR="00DC0DD0" w:rsidRDefault="00DC0DD0" w:rsidP="00DC0DD0">
      <w:pPr>
        <w:spacing w:line="276" w:lineRule="auto"/>
        <w:ind w:left="425"/>
        <w:rPr>
          <w:rFonts w:cs="Arial"/>
        </w:rPr>
      </w:pPr>
      <w:r>
        <w:rPr>
          <w:rFonts w:eastAsia="Calibri" w:cs="Arial"/>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Pr>
          <w:rFonts w:eastAsia="Calibri" w:cs="Arial"/>
          <w:i/>
        </w:rPr>
        <w:t>“El encargado del tratamiento no recurrirá a otro</w:t>
      </w:r>
      <w:r>
        <w:rPr>
          <w:rFonts w:cs="Arial"/>
          <w:i/>
        </w:rPr>
        <w:t xml:space="preserve"> encargado sin la autorización previa por escrito, específica o general, del responsable”</w:t>
      </w:r>
      <w:r>
        <w:rPr>
          <w:rFonts w:cs="Arial"/>
        </w:rPr>
        <w:t>:</w:t>
      </w:r>
    </w:p>
    <w:p w14:paraId="12A9A5C9" w14:textId="77777777" w:rsidR="00DC0DD0" w:rsidRDefault="00DC0DD0" w:rsidP="00DC0DD0">
      <w:pPr>
        <w:spacing w:after="0" w:line="276" w:lineRule="auto"/>
        <w:ind w:left="1146"/>
        <w:contextualSpacing/>
        <w:rPr>
          <w:rFonts w:eastAsia="Calibri" w:cs="Arial"/>
          <w:szCs w:val="22"/>
          <w:lang w:eastAsia="en-US"/>
        </w:rPr>
      </w:pPr>
    </w:p>
    <w:p w14:paraId="1149CBF7" w14:textId="77777777" w:rsidR="00DC0DD0" w:rsidRDefault="00DC0DD0" w:rsidP="00DC0DD0">
      <w:pPr>
        <w:numPr>
          <w:ilvl w:val="0"/>
          <w:numId w:val="18"/>
        </w:numPr>
        <w:spacing w:after="0" w:line="276" w:lineRule="auto"/>
        <w:ind w:hanging="295"/>
        <w:contextualSpacing/>
        <w:rPr>
          <w:rFonts w:eastAsia="Calibri" w:cs="Arial"/>
          <w:szCs w:val="22"/>
          <w:lang w:eastAsia="en-US"/>
        </w:rPr>
      </w:pPr>
      <w:r>
        <w:rPr>
          <w:rFonts w:eastAsia="Calibri" w:cs="Arial"/>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7228232" w14:textId="77777777" w:rsidR="00DC0DD0" w:rsidRDefault="00DC0DD0" w:rsidP="00DC0DD0">
      <w:pPr>
        <w:spacing w:after="0" w:line="276" w:lineRule="auto"/>
        <w:ind w:left="1146" w:hanging="295"/>
        <w:contextualSpacing/>
        <w:rPr>
          <w:rFonts w:eastAsia="Calibri" w:cs="Arial"/>
          <w:szCs w:val="22"/>
          <w:lang w:eastAsia="en-US"/>
        </w:rPr>
      </w:pPr>
    </w:p>
    <w:p w14:paraId="61E98C3B" w14:textId="77777777" w:rsidR="00DC0DD0" w:rsidRDefault="00DC0DD0" w:rsidP="00DC0DD0">
      <w:pPr>
        <w:numPr>
          <w:ilvl w:val="0"/>
          <w:numId w:val="18"/>
        </w:numPr>
        <w:spacing w:after="0" w:line="276" w:lineRule="auto"/>
        <w:ind w:hanging="295"/>
        <w:contextualSpacing/>
        <w:rPr>
          <w:rFonts w:eastAsia="Calibri" w:cs="Arial"/>
          <w:szCs w:val="22"/>
          <w:lang w:eastAsia="en-US"/>
        </w:rPr>
      </w:pPr>
      <w:r>
        <w:rPr>
          <w:rFonts w:eastAsia="Calibri" w:cs="Arial"/>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7B5ABFE" w14:textId="77777777" w:rsidR="00DC0DD0" w:rsidRDefault="00DC0DD0" w:rsidP="00DC0DD0">
      <w:pPr>
        <w:spacing w:after="0" w:line="276" w:lineRule="auto"/>
        <w:ind w:left="1146" w:hanging="295"/>
        <w:contextualSpacing/>
        <w:rPr>
          <w:rFonts w:eastAsia="Calibri" w:cs="Arial"/>
          <w:szCs w:val="22"/>
          <w:lang w:eastAsia="en-US"/>
        </w:rPr>
      </w:pPr>
    </w:p>
    <w:p w14:paraId="6F941313" w14:textId="77777777" w:rsidR="00DC0DD0" w:rsidRDefault="00DC0DD0" w:rsidP="00DC0DD0">
      <w:pPr>
        <w:numPr>
          <w:ilvl w:val="0"/>
          <w:numId w:val="18"/>
        </w:numPr>
        <w:spacing w:after="0" w:line="276" w:lineRule="auto"/>
        <w:ind w:hanging="295"/>
        <w:contextualSpacing/>
        <w:rPr>
          <w:rFonts w:eastAsia="Calibri" w:cs="Arial"/>
          <w:szCs w:val="22"/>
          <w:lang w:eastAsia="en-US"/>
        </w:rPr>
      </w:pPr>
      <w:r>
        <w:rPr>
          <w:rFonts w:eastAsia="Calibri" w:cs="Arial"/>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EACBE02" w14:textId="77777777" w:rsidR="00DC0DD0" w:rsidRDefault="00DC0DD0" w:rsidP="00DC0DD0">
      <w:pPr>
        <w:spacing w:after="0" w:line="276" w:lineRule="auto"/>
        <w:ind w:left="1146"/>
        <w:contextualSpacing/>
        <w:rPr>
          <w:rFonts w:eastAsia="Calibri" w:cs="Arial"/>
          <w:szCs w:val="22"/>
          <w:lang w:eastAsia="en-US"/>
        </w:rPr>
      </w:pPr>
    </w:p>
    <w:p w14:paraId="6402212D" w14:textId="77777777" w:rsidR="00DC0DD0" w:rsidRDefault="00DC0DD0" w:rsidP="00DC0DD0">
      <w:pPr>
        <w:spacing w:after="0" w:line="276" w:lineRule="auto"/>
        <w:ind w:left="1134"/>
        <w:rPr>
          <w:rFonts w:cs="Arial"/>
          <w:i/>
        </w:rPr>
      </w:pPr>
      <w:r>
        <w:rPr>
          <w:rFonts w:cs="Arial"/>
          <w:b/>
        </w:rPr>
        <w:t>MANIFIESTA/N:</w:t>
      </w:r>
      <w:r>
        <w:rPr>
          <w:rFonts w:cs="Arial"/>
          <w:i/>
        </w:rPr>
        <w:t xml:space="preserve"> (marcar lo que proceda)</w:t>
      </w:r>
    </w:p>
    <w:p w14:paraId="40BF9C01" w14:textId="77777777" w:rsidR="00DC0DD0" w:rsidRDefault="00DC0DD0" w:rsidP="00DC0DD0">
      <w:pPr>
        <w:spacing w:after="0" w:line="276" w:lineRule="auto"/>
        <w:rPr>
          <w:rFonts w:cs="Arial"/>
          <w:i/>
        </w:rPr>
      </w:pPr>
    </w:p>
    <w:p w14:paraId="11D0B858" w14:textId="77777777" w:rsidR="00DC0DD0" w:rsidRDefault="00DC0DD0" w:rsidP="00DC0DD0">
      <w:pPr>
        <w:numPr>
          <w:ilvl w:val="0"/>
          <w:numId w:val="19"/>
        </w:numPr>
        <w:spacing w:after="0" w:line="276" w:lineRule="auto"/>
        <w:ind w:left="1560" w:hanging="283"/>
        <w:contextualSpacing/>
        <w:rPr>
          <w:rFonts w:eastAsia="Calibri" w:cs="Arial"/>
          <w:szCs w:val="22"/>
          <w:lang w:eastAsia="en-US"/>
        </w:rPr>
      </w:pPr>
      <w:r>
        <w:rPr>
          <w:rFonts w:eastAsia="Calibri" w:cs="Arial"/>
          <w:szCs w:val="22"/>
          <w:lang w:eastAsia="en-US"/>
        </w:rPr>
        <w:t>En relación con la previsión de subcontratar los servidores o los servicios asociados a los mismos, a los efectos del art. 122.2. e) de la Ley 9/2017, de contratos del Sector Público:</w:t>
      </w:r>
    </w:p>
    <w:p w14:paraId="0F3CC39D" w14:textId="77777777" w:rsidR="00DC0DD0" w:rsidRDefault="00DC0DD0" w:rsidP="00DC0DD0">
      <w:pPr>
        <w:spacing w:after="0" w:line="276" w:lineRule="auto"/>
        <w:rPr>
          <w:rFonts w:cs="Arial"/>
          <w:b/>
        </w:rPr>
      </w:pPr>
    </w:p>
    <w:p w14:paraId="292927FE" w14:textId="77777777" w:rsidR="00DC0DD0" w:rsidRDefault="00DC0DD0" w:rsidP="00DC0DD0">
      <w:pPr>
        <w:autoSpaceDE w:val="0"/>
        <w:autoSpaceDN w:val="0"/>
        <w:adjustRightInd w:val="0"/>
        <w:spacing w:after="0" w:line="276" w:lineRule="auto"/>
        <w:ind w:left="2121" w:right="-1" w:hanging="420"/>
        <w:rPr>
          <w:rFonts w:eastAsia="MS Gothic" w:cs="Arial"/>
          <w:noProof/>
          <w:color w:val="000000"/>
        </w:rPr>
      </w:pPr>
      <w:sdt>
        <w:sdtPr>
          <w:rPr>
            <w:rFonts w:eastAsia="MS Gothic" w:cs="Arial"/>
            <w:noProof/>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Pr>
          <w:rFonts w:eastAsia="MS Gothic" w:cs="Arial"/>
          <w:noProof/>
          <w:color w:val="000000"/>
        </w:rPr>
        <w:t xml:space="preserve"> </w:t>
      </w:r>
      <w:r>
        <w:rPr>
          <w:rFonts w:eastAsia="MS Gothic" w:cs="Arial"/>
          <w:noProof/>
          <w:color w:val="000000"/>
        </w:rPr>
        <w:tab/>
      </w:r>
      <w:r>
        <w:rPr>
          <w:rFonts w:eastAsia="MS Gothic" w:cs="Arial"/>
          <w:noProof/>
          <w:color w:val="000000"/>
        </w:rPr>
        <w:tab/>
        <w:t xml:space="preserve">Que </w:t>
      </w:r>
      <w:r>
        <w:rPr>
          <w:rFonts w:eastAsia="MS Gothic" w:cs="Arial"/>
          <w:b/>
          <w:noProof/>
          <w:color w:val="000000"/>
        </w:rPr>
        <w:t>NO TIENE/N PREVISTO SUBCONTRATAR</w:t>
      </w:r>
      <w:r>
        <w:rPr>
          <w:rFonts w:eastAsia="MS Gothic" w:cs="Arial"/>
          <w:noProof/>
          <w:color w:val="000000"/>
        </w:rPr>
        <w:t xml:space="preserve"> los servidores o los servicios asociados a los mismos.</w:t>
      </w:r>
    </w:p>
    <w:p w14:paraId="2AEFF977" w14:textId="77777777" w:rsidR="00DC0DD0" w:rsidRDefault="00DC0DD0" w:rsidP="00DC0DD0">
      <w:pPr>
        <w:autoSpaceDE w:val="0"/>
        <w:autoSpaceDN w:val="0"/>
        <w:adjustRightInd w:val="0"/>
        <w:spacing w:after="0" w:line="276" w:lineRule="auto"/>
        <w:ind w:left="2121" w:right="-1" w:hanging="420"/>
        <w:rPr>
          <w:rFonts w:eastAsia="MS Gothic" w:cs="Arial"/>
          <w:noProof/>
          <w:color w:val="000000"/>
        </w:rPr>
      </w:pPr>
      <w:sdt>
        <w:sdtPr>
          <w:rPr>
            <w:rFonts w:eastAsia="MS Gothic" w:cs="Arial"/>
            <w:noProof/>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Pr>
          <w:rFonts w:eastAsia="MS Gothic" w:cs="Arial"/>
          <w:noProof/>
          <w:color w:val="000000"/>
        </w:rPr>
        <w:t xml:space="preserve"> </w:t>
      </w:r>
      <w:r>
        <w:rPr>
          <w:rFonts w:eastAsia="MS Gothic" w:cs="Arial"/>
          <w:noProof/>
          <w:color w:val="000000"/>
        </w:rPr>
        <w:tab/>
        <w:t xml:space="preserve">Que </w:t>
      </w:r>
      <w:r>
        <w:rPr>
          <w:rFonts w:eastAsia="MS Gothic" w:cs="Arial"/>
          <w:b/>
          <w:noProof/>
          <w:color w:val="000000"/>
        </w:rPr>
        <w:t>SÍ TIENE/N PREVISTO SUBCONTRATAR</w:t>
      </w:r>
      <w:r>
        <w:rPr>
          <w:rFonts w:eastAsia="MS Gothic" w:cs="Arial"/>
          <w:noProof/>
          <w:color w:val="000000"/>
        </w:rPr>
        <w:t xml:space="preserve"> los servidores o los servicios asociados a los mismos, indicando a continuación el nombre o el perfil empresarial y su ubicación:</w:t>
      </w:r>
    </w:p>
    <w:p w14:paraId="53421AED" w14:textId="77777777" w:rsidR="00DC0DD0" w:rsidRDefault="00DC0DD0" w:rsidP="00DC0DD0">
      <w:pPr>
        <w:autoSpaceDE w:val="0"/>
        <w:autoSpaceDN w:val="0"/>
        <w:adjustRightInd w:val="0"/>
        <w:spacing w:after="0" w:line="276" w:lineRule="auto"/>
        <w:ind w:left="1985" w:hanging="284"/>
        <w:rPr>
          <w:rFonts w:eastAsia="MS Gothic" w:cs="Arial"/>
          <w:noProof/>
          <w:color w:val="000000"/>
        </w:rPr>
      </w:pPr>
    </w:p>
    <w:p w14:paraId="2A0FE7FE" w14:textId="77777777" w:rsidR="00DC0DD0" w:rsidRDefault="00DC0DD0" w:rsidP="00DC0DD0">
      <w:pPr>
        <w:autoSpaceDE w:val="0"/>
        <w:autoSpaceDN w:val="0"/>
        <w:adjustRightInd w:val="0"/>
        <w:spacing w:after="0" w:line="276" w:lineRule="auto"/>
        <w:ind w:left="2127" w:right="-1"/>
        <w:rPr>
          <w:rFonts w:eastAsia="MS Gothic" w:cs="Arial"/>
          <w:noProof/>
          <w:color w:val="000000"/>
        </w:rPr>
      </w:pPr>
      <w:r>
        <w:rPr>
          <w:rFonts w:eastAsia="MS Gothic" w:cs="Arial"/>
          <w:noProof/>
          <w:color w:val="000000"/>
        </w:rPr>
        <w:t xml:space="preserve">Nombre y apellidos/razón social o </w:t>
      </w:r>
      <w:r>
        <w:t>perfil empresarial de los subcontratistas</w:t>
      </w:r>
      <w:r>
        <w:rPr>
          <w:rFonts w:eastAsia="MS Gothic" w:cs="Arial"/>
          <w:noProof/>
          <w:color w:val="000000"/>
        </w:rPr>
        <w:t>:</w:t>
      </w:r>
    </w:p>
    <w:p w14:paraId="3F43B259" w14:textId="77777777" w:rsidR="00DC0DD0" w:rsidRDefault="00DC0DD0" w:rsidP="00DC0DD0">
      <w:pPr>
        <w:autoSpaceDE w:val="0"/>
        <w:autoSpaceDN w:val="0"/>
        <w:adjustRightInd w:val="0"/>
        <w:spacing w:after="0" w:line="276" w:lineRule="auto"/>
        <w:ind w:left="2127" w:right="-1"/>
        <w:rPr>
          <w:rFonts w:eastAsia="MS Gothic" w:cs="Arial"/>
          <w:noProof/>
          <w:color w:val="000000"/>
        </w:rPr>
      </w:pPr>
    </w:p>
    <w:p w14:paraId="231DC737" w14:textId="77777777" w:rsidR="00DC0DD0" w:rsidRDefault="00DC0DD0" w:rsidP="00DC0DD0">
      <w:pPr>
        <w:autoSpaceDE w:val="0"/>
        <w:autoSpaceDN w:val="0"/>
        <w:adjustRightInd w:val="0"/>
        <w:spacing w:after="0" w:line="276" w:lineRule="auto"/>
        <w:ind w:left="2127" w:right="-1"/>
        <w:rPr>
          <w:rFonts w:eastAsia="MS Gothic" w:cs="Arial"/>
          <w:noProof/>
          <w:color w:val="000000"/>
          <w:sz w:val="28"/>
        </w:rPr>
      </w:pPr>
      <w:r>
        <w:rPr>
          <w:rFonts w:cs="Arial"/>
          <w:color w:val="808080"/>
          <w:szCs w:val="18"/>
        </w:rPr>
        <w:t>Haga clic aquí para escribir</w:t>
      </w:r>
    </w:p>
    <w:p w14:paraId="48705C60" w14:textId="77777777" w:rsidR="00DC0DD0" w:rsidRDefault="00DC0DD0" w:rsidP="00DC0DD0">
      <w:pPr>
        <w:autoSpaceDE w:val="0"/>
        <w:autoSpaceDN w:val="0"/>
        <w:adjustRightInd w:val="0"/>
        <w:spacing w:after="0" w:line="276" w:lineRule="auto"/>
        <w:ind w:left="2127" w:right="-1"/>
        <w:rPr>
          <w:rFonts w:eastAsia="MS Gothic" w:cs="Arial"/>
          <w:noProof/>
          <w:color w:val="000000"/>
        </w:rPr>
      </w:pPr>
    </w:p>
    <w:p w14:paraId="1994AF16" w14:textId="77777777" w:rsidR="00DC0DD0" w:rsidRDefault="00DC0DD0" w:rsidP="00DC0DD0">
      <w:pPr>
        <w:autoSpaceDE w:val="0"/>
        <w:autoSpaceDN w:val="0"/>
        <w:adjustRightInd w:val="0"/>
        <w:spacing w:after="0" w:line="276" w:lineRule="auto"/>
        <w:ind w:left="2127" w:right="-1"/>
        <w:rPr>
          <w:rFonts w:cs="Arial"/>
          <w:noProof/>
          <w:color w:val="000000"/>
        </w:rPr>
      </w:pPr>
      <w:r>
        <w:rPr>
          <w:rFonts w:eastAsia="MS Gothic" w:cs="Arial"/>
          <w:noProof/>
          <w:color w:val="000000"/>
        </w:rPr>
        <w:t xml:space="preserve">Que el/los subcontratista/s indicado/s a los que se va a encomendar su realización dispone/n de un perfil empresarial </w:t>
      </w:r>
      <w:r>
        <w:rPr>
          <w:rFonts w:eastAsia="MS Gothic" w:cs="Arial"/>
          <w:noProof/>
          <w:color w:val="000000"/>
        </w:rPr>
        <w:lastRenderedPageBreak/>
        <w:t xml:space="preserve">dotado de las condiciones de solvencia profesional o técnica necesarias para llevar a cabo dicha actividad. </w:t>
      </w:r>
    </w:p>
    <w:p w14:paraId="780D9B28" w14:textId="77777777" w:rsidR="00DC0DD0" w:rsidRDefault="00DC0DD0" w:rsidP="00DC0DD0">
      <w:pPr>
        <w:spacing w:after="0" w:line="276" w:lineRule="auto"/>
        <w:ind w:left="1134" w:right="1133"/>
        <w:rPr>
          <w:rFonts w:cs="Arial"/>
          <w:b/>
        </w:rPr>
      </w:pPr>
    </w:p>
    <w:p w14:paraId="3D064844" w14:textId="77777777" w:rsidR="00DC0DD0" w:rsidRDefault="00DC0DD0" w:rsidP="00DC0DD0">
      <w:pPr>
        <w:numPr>
          <w:ilvl w:val="0"/>
          <w:numId w:val="19"/>
        </w:numPr>
        <w:spacing w:after="0" w:line="276" w:lineRule="auto"/>
        <w:ind w:left="1560" w:hanging="284"/>
        <w:contextualSpacing/>
        <w:rPr>
          <w:rFonts w:eastAsia="Calibri" w:cs="Arial"/>
          <w:szCs w:val="22"/>
          <w:lang w:eastAsia="en-US"/>
        </w:rPr>
      </w:pPr>
      <w:r>
        <w:rPr>
          <w:rFonts w:eastAsia="Calibri" w:cs="Arial"/>
          <w:szCs w:val="22"/>
          <w:lang w:eastAsia="en-US"/>
        </w:rPr>
        <w:t xml:space="preserve">En relación con la ubicación de los servidores y desde dónde se van a prestar los servicios asociados a los mismos, a los efectos del art. 122.2. c) de la Ley 9/2017, de contratos del Sector Público </w:t>
      </w:r>
      <w:r>
        <w:rPr>
          <w:rFonts w:asciiTheme="minorHAnsi" w:eastAsia="Calibri" w:hAnsiTheme="minorHAnsi" w:cstheme="minorHAnsi"/>
          <w:i/>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Pr>
          <w:rFonts w:eastAsia="Calibri" w:cs="Arial"/>
          <w:szCs w:val="22"/>
          <w:lang w:eastAsia="en-US"/>
        </w:rPr>
        <w:t>:</w:t>
      </w:r>
    </w:p>
    <w:p w14:paraId="350F208F" w14:textId="77777777" w:rsidR="00DC0DD0" w:rsidRDefault="00DC0DD0" w:rsidP="00DC0DD0">
      <w:pPr>
        <w:spacing w:after="0" w:line="276" w:lineRule="auto"/>
        <w:ind w:left="1134" w:right="1133"/>
        <w:rPr>
          <w:b/>
        </w:rPr>
      </w:pPr>
    </w:p>
    <w:p w14:paraId="2060EF35" w14:textId="77777777" w:rsidR="00DC0DD0" w:rsidRDefault="00DC0DD0" w:rsidP="00DC0DD0">
      <w:pPr>
        <w:autoSpaceDE w:val="0"/>
        <w:autoSpaceDN w:val="0"/>
        <w:adjustRightInd w:val="0"/>
        <w:spacing w:after="0" w:line="276" w:lineRule="auto"/>
        <w:ind w:left="1985" w:right="-1" w:hanging="284"/>
        <w:rPr>
          <w:rFonts w:eastAsia="MS Gothic" w:cs="Arial"/>
          <w:noProof/>
          <w:color w:val="000000"/>
        </w:rPr>
      </w:pPr>
      <w:sdt>
        <w:sdtPr>
          <w:rPr>
            <w:rFonts w:eastAsia="MS Gothic" w:cs="Arial"/>
            <w:noProof/>
            <w:color w:val="000000"/>
          </w:rPr>
          <w:id w:val="1326017699"/>
          <w14:checkbox>
            <w14:checked w14:val="0"/>
            <w14:checkedState w14:val="2612" w14:font="MS Gothic"/>
            <w14:uncheckedState w14:val="2610" w14:font="MS Gothic"/>
          </w14:checkbox>
        </w:sdtPr>
        <w:sdtContent>
          <w:r>
            <w:rPr>
              <w:rFonts w:eastAsia="MS Gothic" w:cs="Arial" w:hint="eastAsia"/>
              <w:noProof/>
              <w:color w:val="000000"/>
            </w:rPr>
            <w:t>☐</w:t>
          </w:r>
        </w:sdtContent>
      </w:sdt>
      <w:r>
        <w:rPr>
          <w:rFonts w:eastAsia="MS Gothic" w:cs="Arial"/>
          <w:noProof/>
          <w:color w:val="000000"/>
        </w:rPr>
        <w:t xml:space="preserve"> </w:t>
      </w:r>
      <w:r>
        <w:rPr>
          <w:rFonts w:eastAsia="MS Gothic" w:cs="Arial"/>
          <w:noProof/>
          <w:color w:val="000000"/>
        </w:rPr>
        <w:tab/>
        <w:t xml:space="preserve">Que los servidores se hallan ubicados en </w:t>
      </w:r>
      <w:r>
        <w:rPr>
          <w:rFonts w:eastAsia="MS Gothic" w:cs="Arial"/>
          <w:i/>
          <w:noProof/>
          <w:color w:val="000000"/>
        </w:rPr>
        <w:t xml:space="preserve">_______________ (identificar el país) </w:t>
      </w:r>
      <w:r>
        <w:rPr>
          <w:rFonts w:eastAsia="MS Gothic" w:cs="Arial"/>
          <w:noProof/>
          <w:color w:val="000000"/>
        </w:rPr>
        <w:t xml:space="preserve">y los servicios asociados a los mismos se prestarán desde ________________ </w:t>
      </w:r>
      <w:r>
        <w:rPr>
          <w:rFonts w:eastAsia="MS Gothic" w:cs="Arial"/>
          <w:i/>
          <w:noProof/>
          <w:color w:val="000000"/>
        </w:rPr>
        <w:t>(identificar el país),</w:t>
      </w:r>
      <w:r>
        <w:rPr>
          <w:rFonts w:eastAsia="MS Gothic" w:cs="Arial"/>
          <w:noProof/>
          <w:color w:val="000000"/>
        </w:rPr>
        <w:t xml:space="preserve"> siendo todos ellos países de la Unión Europea. </w:t>
      </w:r>
    </w:p>
    <w:p w14:paraId="41C59540" w14:textId="77777777" w:rsidR="00DC0DD0" w:rsidRDefault="00DC0DD0" w:rsidP="00DC0DD0">
      <w:pPr>
        <w:autoSpaceDE w:val="0"/>
        <w:autoSpaceDN w:val="0"/>
        <w:adjustRightInd w:val="0"/>
        <w:spacing w:after="0" w:line="276" w:lineRule="auto"/>
        <w:ind w:left="1985" w:right="-1" w:hanging="284"/>
        <w:rPr>
          <w:rFonts w:eastAsia="MS Gothic" w:cs="Arial"/>
          <w:noProof/>
          <w:color w:val="000000"/>
        </w:rPr>
      </w:pPr>
    </w:p>
    <w:p w14:paraId="53FB9FA6" w14:textId="77777777" w:rsidR="00DC0DD0" w:rsidRDefault="00DC0DD0" w:rsidP="00DC0DD0">
      <w:pPr>
        <w:autoSpaceDE w:val="0"/>
        <w:autoSpaceDN w:val="0"/>
        <w:adjustRightInd w:val="0"/>
        <w:spacing w:after="0" w:line="276" w:lineRule="auto"/>
        <w:ind w:left="1985" w:right="-1" w:hanging="284"/>
        <w:rPr>
          <w:rFonts w:eastAsia="MS Gothic" w:cs="Arial"/>
          <w:noProof/>
          <w:color w:val="000000"/>
        </w:rPr>
      </w:pPr>
      <w:sdt>
        <w:sdtPr>
          <w:rPr>
            <w:rFonts w:eastAsia="MS Gothic" w:cs="Arial"/>
            <w:noProof/>
            <w:color w:val="000000"/>
          </w:rPr>
          <w:id w:val="-71509161"/>
          <w14:checkbox>
            <w14:checked w14:val="0"/>
            <w14:checkedState w14:val="2612" w14:font="MS Gothic"/>
            <w14:uncheckedState w14:val="2610" w14:font="MS Gothic"/>
          </w14:checkbox>
        </w:sdtPr>
        <w:sdtContent>
          <w:r>
            <w:rPr>
              <w:rFonts w:eastAsia="MS Gothic" w:cs="Arial" w:hint="eastAsia"/>
              <w:noProof/>
              <w:color w:val="000000"/>
            </w:rPr>
            <w:t>☐</w:t>
          </w:r>
        </w:sdtContent>
      </w:sdt>
      <w:r>
        <w:rPr>
          <w:rFonts w:eastAsia="MS Gothic" w:cs="Arial"/>
          <w:noProof/>
          <w:color w:val="000000"/>
        </w:rPr>
        <w:tab/>
        <w:t xml:space="preserve">Que sus servidores están ubicados en </w:t>
      </w:r>
      <w:r>
        <w:rPr>
          <w:rFonts w:eastAsia="MS Gothic" w:cs="Arial"/>
          <w:i/>
          <w:noProof/>
          <w:color w:val="000000"/>
        </w:rPr>
        <w:t>________________(identificar el país)</w:t>
      </w:r>
      <w:r>
        <w:rPr>
          <w:rFonts w:eastAsia="MS Gothic" w:cs="Arial"/>
          <w:noProof/>
          <w:color w:val="000000"/>
        </w:rPr>
        <w:t xml:space="preserve"> y los servicios asociados a los mismos se prestarán desde _________________ </w:t>
      </w:r>
      <w:r>
        <w:rPr>
          <w:rFonts w:eastAsia="MS Gothic" w:cs="Arial"/>
          <w:i/>
          <w:noProof/>
          <w:color w:val="000000"/>
        </w:rPr>
        <w:t>(identificar el país)</w:t>
      </w:r>
      <w:r>
        <w:rPr>
          <w:rFonts w:eastAsia="MS Gothic" w:cs="Arial"/>
          <w:noProof/>
          <w:color w:val="000000"/>
        </w:rPr>
        <w:t xml:space="preserve">. No formando parte dichos paises de la Unión Europea. </w:t>
      </w:r>
    </w:p>
    <w:p w14:paraId="7728969E" w14:textId="77777777" w:rsidR="00DC0DD0" w:rsidRDefault="00DC0DD0" w:rsidP="00DC0DD0">
      <w:pPr>
        <w:autoSpaceDE w:val="0"/>
        <w:autoSpaceDN w:val="0"/>
        <w:adjustRightInd w:val="0"/>
        <w:spacing w:after="0" w:line="276" w:lineRule="auto"/>
        <w:ind w:left="1985" w:right="566" w:hanging="284"/>
        <w:rPr>
          <w:rFonts w:cs="Arial"/>
          <w:noProof/>
          <w:color w:val="000000"/>
        </w:rPr>
      </w:pPr>
    </w:p>
    <w:p w14:paraId="6B271A24" w14:textId="77777777" w:rsidR="00DC0DD0" w:rsidRDefault="00DC0DD0" w:rsidP="00DC0DD0">
      <w:pPr>
        <w:autoSpaceDE w:val="0"/>
        <w:autoSpaceDN w:val="0"/>
        <w:adjustRightInd w:val="0"/>
        <w:spacing w:after="0" w:line="276" w:lineRule="auto"/>
        <w:ind w:left="1985"/>
        <w:rPr>
          <w:rFonts w:cs="Arial"/>
          <w:noProof/>
          <w:color w:val="000000"/>
        </w:rPr>
      </w:pPr>
      <w:r>
        <w:rPr>
          <w:rFonts w:cs="Arial"/>
          <w:noProof/>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22C2E6" w14:textId="77777777" w:rsidR="00DC0DD0" w:rsidRDefault="00DC0DD0" w:rsidP="00DC0DD0">
      <w:pPr>
        <w:autoSpaceDE w:val="0"/>
        <w:autoSpaceDN w:val="0"/>
        <w:adjustRightInd w:val="0"/>
        <w:spacing w:after="0" w:line="276" w:lineRule="auto"/>
        <w:ind w:left="1843"/>
        <w:rPr>
          <w:rFonts w:cs="Arial"/>
          <w:noProof/>
          <w:color w:val="000000"/>
        </w:rPr>
      </w:pPr>
    </w:p>
    <w:p w14:paraId="0E9BDA15" w14:textId="77777777" w:rsidR="00DC0DD0" w:rsidRDefault="00DC0DD0" w:rsidP="00DC0DD0">
      <w:pPr>
        <w:autoSpaceDE w:val="0"/>
        <w:autoSpaceDN w:val="0"/>
        <w:adjustRightInd w:val="0"/>
        <w:spacing w:after="0" w:line="276" w:lineRule="auto"/>
        <w:ind w:left="1985"/>
        <w:rPr>
          <w:rFonts w:cs="Arial"/>
          <w:noProof/>
          <w:color w:val="000000"/>
        </w:rPr>
      </w:pPr>
      <w:r>
        <w:rPr>
          <w:rFonts w:cs="Arial"/>
          <w:noProof/>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0A1A05" w14:textId="77777777" w:rsidR="00DC0DD0" w:rsidRDefault="00DC0DD0" w:rsidP="00DC0DD0">
      <w:pPr>
        <w:autoSpaceDE w:val="0"/>
        <w:autoSpaceDN w:val="0"/>
        <w:adjustRightInd w:val="0"/>
        <w:spacing w:after="0" w:line="276" w:lineRule="auto"/>
        <w:ind w:left="1134" w:right="566"/>
        <w:rPr>
          <w:rFonts w:cs="Arial"/>
          <w:noProof/>
          <w:color w:val="000000"/>
        </w:rPr>
      </w:pPr>
    </w:p>
    <w:p w14:paraId="7A94E2BE" w14:textId="77777777" w:rsidR="00DC0DD0" w:rsidRDefault="00DC0DD0" w:rsidP="00DC0DD0">
      <w:pPr>
        <w:numPr>
          <w:ilvl w:val="0"/>
          <w:numId w:val="19"/>
        </w:numPr>
        <w:spacing w:after="0" w:line="276" w:lineRule="auto"/>
        <w:ind w:left="1560" w:hanging="284"/>
        <w:contextualSpacing/>
        <w:rPr>
          <w:rFonts w:eastAsia="Calibri" w:cs="Arial"/>
          <w:szCs w:val="22"/>
          <w:lang w:eastAsia="en-US"/>
        </w:rPr>
      </w:pPr>
      <w:r>
        <w:rPr>
          <w:rFonts w:eastAsia="Calibri" w:cs="Arial"/>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CCB8451" w14:textId="6168EE6C" w:rsidR="00DC0DD0" w:rsidRDefault="00DC0DD0" w:rsidP="00DC0DD0">
      <w:pPr>
        <w:spacing w:after="0" w:line="276" w:lineRule="auto"/>
        <w:ind w:left="1560"/>
        <w:contextualSpacing/>
        <w:rPr>
          <w:rFonts w:eastAsia="Calibri" w:cs="Arial"/>
          <w:szCs w:val="22"/>
          <w:lang w:eastAsia="en-US"/>
        </w:rPr>
      </w:pPr>
    </w:p>
    <w:p w14:paraId="118F9CF9" w14:textId="75F0D925" w:rsidR="00DC0DD0" w:rsidRDefault="00DC0DD0" w:rsidP="00DC0DD0">
      <w:pPr>
        <w:spacing w:after="0" w:line="276" w:lineRule="auto"/>
        <w:ind w:left="1560"/>
        <w:contextualSpacing/>
        <w:rPr>
          <w:rFonts w:eastAsia="Calibri" w:cs="Arial"/>
          <w:szCs w:val="22"/>
          <w:lang w:eastAsia="en-US"/>
        </w:rPr>
      </w:pPr>
    </w:p>
    <w:p w14:paraId="33C74D77" w14:textId="77777777" w:rsidR="00DC0DD0" w:rsidRDefault="00DC0DD0" w:rsidP="00DC0DD0">
      <w:pPr>
        <w:spacing w:after="0" w:line="276" w:lineRule="auto"/>
        <w:ind w:left="1560"/>
        <w:contextualSpacing/>
        <w:rPr>
          <w:rFonts w:eastAsia="Calibri" w:cs="Arial"/>
          <w:szCs w:val="22"/>
          <w:lang w:eastAsia="en-US"/>
        </w:rPr>
      </w:pPr>
    </w:p>
    <w:p w14:paraId="669FE37A" w14:textId="77777777" w:rsidR="00DC0DD0" w:rsidRDefault="00DC0DD0" w:rsidP="00DC0DD0">
      <w:pPr>
        <w:spacing w:after="0" w:line="276" w:lineRule="auto"/>
        <w:ind w:left="1560"/>
        <w:contextualSpacing/>
        <w:rPr>
          <w:rFonts w:eastAsia="Calibri" w:cs="Arial"/>
          <w:szCs w:val="22"/>
          <w:lang w:eastAsia="en-US"/>
        </w:rPr>
      </w:pPr>
    </w:p>
    <w:tbl>
      <w:tblPr>
        <w:tblStyle w:val="Tablaconcuadrcula"/>
        <w:tblW w:w="0" w:type="auto"/>
        <w:tblInd w:w="0" w:type="dxa"/>
        <w:tblLook w:val="04A0" w:firstRow="1" w:lastRow="0" w:firstColumn="1" w:lastColumn="0" w:noHBand="0" w:noVBand="1"/>
      </w:tblPr>
      <w:tblGrid>
        <w:gridCol w:w="8494"/>
      </w:tblGrid>
      <w:tr w:rsidR="00DC0DD0" w14:paraId="47918969" w14:textId="77777777" w:rsidTr="00DC0DD0">
        <w:tc>
          <w:tcPr>
            <w:tcW w:w="9062" w:type="dxa"/>
            <w:tcBorders>
              <w:top w:val="single" w:sz="4" w:space="0" w:color="auto"/>
              <w:left w:val="single" w:sz="4" w:space="0" w:color="auto"/>
              <w:bottom w:val="single" w:sz="4" w:space="0" w:color="auto"/>
              <w:right w:val="single" w:sz="4" w:space="0" w:color="auto"/>
            </w:tcBorders>
          </w:tcPr>
          <w:p w14:paraId="1EE6A72C" w14:textId="77777777" w:rsidR="00DC0DD0" w:rsidRDefault="00DC0DD0">
            <w:pPr>
              <w:spacing w:after="0" w:line="240" w:lineRule="auto"/>
              <w:jc w:val="center"/>
              <w:rPr>
                <w:b/>
              </w:rPr>
            </w:pPr>
          </w:p>
          <w:p w14:paraId="11A81363" w14:textId="77777777" w:rsidR="00DC0DD0" w:rsidRDefault="00DC0DD0">
            <w:pPr>
              <w:spacing w:after="0" w:line="240" w:lineRule="auto"/>
              <w:rPr>
                <w:b/>
              </w:rPr>
            </w:pPr>
          </w:p>
          <w:p w14:paraId="77FC6C9E" w14:textId="77777777" w:rsidR="00DC0DD0" w:rsidRDefault="00DC0DD0">
            <w:pPr>
              <w:spacing w:after="0" w:line="240" w:lineRule="auto"/>
              <w:jc w:val="center"/>
              <w:rPr>
                <w:b/>
                <w:i/>
                <w:u w:val="single"/>
              </w:rPr>
            </w:pPr>
            <w:r>
              <w:rPr>
                <w:b/>
                <w:i/>
                <w:u w:val="single"/>
              </w:rPr>
              <w:t>AVISOS IMPORTANTES:</w:t>
            </w:r>
          </w:p>
          <w:p w14:paraId="29DFD752" w14:textId="77777777" w:rsidR="00DC0DD0" w:rsidRDefault="00DC0DD0">
            <w:pPr>
              <w:spacing w:after="0" w:line="240" w:lineRule="auto"/>
              <w:jc w:val="center"/>
              <w:rPr>
                <w:b/>
                <w:i/>
                <w:u w:val="single"/>
              </w:rPr>
            </w:pPr>
          </w:p>
          <w:p w14:paraId="0B542A40" w14:textId="77777777" w:rsidR="00DC0DD0" w:rsidRDefault="00DC0DD0">
            <w:pPr>
              <w:spacing w:after="0" w:line="240" w:lineRule="auto"/>
              <w:rPr>
                <w:i/>
              </w:rPr>
            </w:pPr>
            <w:r>
              <w:rPr>
                <w:i/>
                <w:lang w:eastAsia="en-US"/>
              </w:rPr>
              <w:t xml:space="preserve">- </w:t>
            </w:r>
            <w:r>
              <w:rPr>
                <w:i/>
              </w:rPr>
              <w:t>El presente documento deberá aportarse por todos los licitadores.</w:t>
            </w:r>
          </w:p>
          <w:p w14:paraId="36E59B56" w14:textId="77777777" w:rsidR="00DC0DD0" w:rsidRDefault="00DC0DD0">
            <w:pPr>
              <w:spacing w:after="0" w:line="240" w:lineRule="auto"/>
              <w:rPr>
                <w:i/>
              </w:rPr>
            </w:pPr>
          </w:p>
          <w:p w14:paraId="21851407" w14:textId="77777777" w:rsidR="00DC0DD0" w:rsidRDefault="00DC0DD0">
            <w:pPr>
              <w:spacing w:after="0" w:line="240" w:lineRule="auto"/>
              <w:rPr>
                <w:i/>
              </w:rPr>
            </w:pPr>
            <w:r>
              <w:rPr>
                <w:i/>
              </w:rPr>
              <w:t>- En caso de que el licitador concurra bajo el compromiso de constituirse en UTE, el presente documento deberá estar suscrito por cada una de las empresas que la conformen.</w:t>
            </w:r>
          </w:p>
          <w:p w14:paraId="095E0599" w14:textId="77777777" w:rsidR="00DC0DD0" w:rsidRDefault="00DC0DD0">
            <w:pPr>
              <w:spacing w:after="0" w:line="240" w:lineRule="auto"/>
              <w:rPr>
                <w:i/>
              </w:rPr>
            </w:pPr>
          </w:p>
          <w:p w14:paraId="770962C5" w14:textId="77777777" w:rsidR="00DC0DD0" w:rsidRDefault="00DC0DD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E1F1581" w14:textId="77777777" w:rsidR="00DC0DD0" w:rsidRDefault="00DC0DD0">
            <w:pPr>
              <w:spacing w:after="0" w:line="240" w:lineRule="auto"/>
              <w:rPr>
                <w:i/>
              </w:rPr>
            </w:pPr>
          </w:p>
          <w:p w14:paraId="4988CC1B" w14:textId="77777777" w:rsidR="00DC0DD0" w:rsidRDefault="00DC0DD0">
            <w:pPr>
              <w:spacing w:after="0" w:line="240" w:lineRule="auto"/>
              <w:rPr>
                <w:i/>
              </w:rPr>
            </w:pPr>
            <w:r>
              <w:rPr>
                <w:i/>
                <w:lang w:eastAsia="en-US"/>
              </w:rPr>
              <w:t>- L</w:t>
            </w:r>
            <w:r>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00B0446" w14:textId="77777777" w:rsidR="00DC0DD0" w:rsidRDefault="00DC0DD0">
            <w:pPr>
              <w:spacing w:after="0" w:line="240" w:lineRule="auto"/>
              <w:rPr>
                <w:i/>
                <w:lang w:eastAsia="en-US"/>
              </w:rPr>
            </w:pPr>
          </w:p>
          <w:p w14:paraId="61AFAA73" w14:textId="77777777" w:rsidR="00DC0DD0" w:rsidRDefault="00DC0DD0">
            <w:pPr>
              <w:spacing w:after="0" w:line="240" w:lineRule="auto"/>
              <w:rPr>
                <w:i/>
                <w:lang w:eastAsia="en-US"/>
              </w:rPr>
            </w:pPr>
            <w:r>
              <w:rPr>
                <w:i/>
                <w:lang w:eastAsia="en-US"/>
              </w:rPr>
              <w:t xml:space="preserve">- No podrá alterarse o modificarse el contenido de este formulario. </w:t>
            </w:r>
          </w:p>
          <w:p w14:paraId="2B2AE062" w14:textId="77777777" w:rsidR="00DC0DD0" w:rsidRDefault="00DC0DD0">
            <w:pPr>
              <w:spacing w:after="0" w:line="240" w:lineRule="auto"/>
              <w:rPr>
                <w:i/>
                <w:lang w:eastAsia="en-US"/>
              </w:rPr>
            </w:pPr>
          </w:p>
          <w:p w14:paraId="26EEEAF1" w14:textId="77777777" w:rsidR="00DC0DD0" w:rsidRDefault="00DC0DD0">
            <w:pPr>
              <w:spacing w:after="0" w:line="240" w:lineRule="auto"/>
              <w:rPr>
                <w:i/>
                <w:lang w:eastAsia="en-US"/>
              </w:rPr>
            </w:pPr>
            <w:r>
              <w:rPr>
                <w:i/>
                <w:lang w:eastAsia="en-US"/>
              </w:rPr>
              <w:t>- Este documento deberá suscribirse mediante firma electrónica.</w:t>
            </w:r>
          </w:p>
          <w:p w14:paraId="36B7E323" w14:textId="77777777" w:rsidR="00DC0DD0" w:rsidRDefault="00DC0DD0">
            <w:pPr>
              <w:spacing w:after="0" w:line="240" w:lineRule="auto"/>
              <w:rPr>
                <w:i/>
                <w:lang w:eastAsia="en-US"/>
              </w:rPr>
            </w:pPr>
          </w:p>
        </w:tc>
      </w:tr>
    </w:tbl>
    <w:p w14:paraId="355156DD" w14:textId="77777777" w:rsidR="00DC0DD0" w:rsidRDefault="00DC0DD0" w:rsidP="00DC0DD0"/>
    <w:p w14:paraId="0C7E2E56" w14:textId="77777777" w:rsidR="00DC0DD0" w:rsidRDefault="00DC0DD0" w:rsidP="00DC0DD0">
      <w:pPr>
        <w:rPr>
          <w:i/>
        </w:rPr>
      </w:pPr>
      <w:r>
        <w:rPr>
          <w:snapToGrid w:val="0"/>
        </w:rPr>
        <w:br w:type="page"/>
      </w:r>
    </w:p>
    <w:p w14:paraId="5FC448BF" w14:textId="77777777" w:rsidR="00DC0DD0" w:rsidRDefault="00DC0DD0" w:rsidP="00DC0DD0">
      <w:pPr>
        <w:keepNext/>
        <w:keepLines/>
        <w:tabs>
          <w:tab w:val="left" w:pos="964"/>
        </w:tabs>
        <w:spacing w:after="0"/>
        <w:outlineLvl w:val="0"/>
        <w:rPr>
          <w:rFonts w:cs="Arial"/>
          <w:b/>
          <w:szCs w:val="22"/>
          <w:u w:val="single"/>
        </w:rPr>
      </w:pPr>
      <w:bookmarkStart w:id="3" w:name="_Toc148698789"/>
      <w:bookmarkStart w:id="4" w:name="_Toc510209203"/>
      <w:r>
        <w:rPr>
          <w:rFonts w:cs="Arial"/>
          <w:b/>
          <w:szCs w:val="22"/>
          <w:u w:val="single"/>
        </w:rPr>
        <w:lastRenderedPageBreak/>
        <w:t>FORMULARIO DE CONCURRENCIA O NO EN UTE (SOBRE ELECTRÓNICO A)</w:t>
      </w:r>
      <w:bookmarkEnd w:id="3"/>
    </w:p>
    <w:p w14:paraId="0827A760" w14:textId="77777777" w:rsidR="00DC0DD0" w:rsidRDefault="00DC0DD0" w:rsidP="00DC0DD0">
      <w:pPr>
        <w:spacing w:after="0"/>
        <w:jc w:val="left"/>
        <w:rPr>
          <w:rFonts w:asciiTheme="minorHAnsi" w:hAnsiTheme="minorHAnsi"/>
          <w:szCs w:val="22"/>
        </w:rPr>
      </w:pPr>
    </w:p>
    <w:p w14:paraId="744CB522" w14:textId="77777777" w:rsidR="00DC0DD0" w:rsidRDefault="00DC0DD0" w:rsidP="00DC0DD0">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897158281"/>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3DCDE073" w14:textId="77777777" w:rsidR="00DC0DD0" w:rsidRDefault="00DC0DD0" w:rsidP="00DC0DD0">
      <w:pPr>
        <w:spacing w:after="0"/>
      </w:pPr>
    </w:p>
    <w:p w14:paraId="1E286270" w14:textId="77777777" w:rsidR="00DC0DD0" w:rsidRDefault="00DC0DD0" w:rsidP="00DC0DD0">
      <w:pPr>
        <w:spacing w:after="0"/>
        <w:rPr>
          <w:b/>
        </w:rPr>
      </w:pPr>
      <w:r>
        <w:rPr>
          <w:b/>
        </w:rPr>
        <w:t>DECLARA:</w:t>
      </w:r>
    </w:p>
    <w:p w14:paraId="0E55212E" w14:textId="77777777" w:rsidR="00DC0DD0" w:rsidRDefault="00DC0DD0" w:rsidP="00DC0DD0">
      <w:pPr>
        <w:spacing w:after="0"/>
        <w:rPr>
          <w:rFonts w:asciiTheme="minorHAnsi" w:hAnsiTheme="minorHAnsi"/>
          <w:szCs w:val="22"/>
        </w:rPr>
      </w:pPr>
    </w:p>
    <w:p w14:paraId="72E6A7EA" w14:textId="741652AA" w:rsidR="00DC0DD0" w:rsidRDefault="00DC0DD0" w:rsidP="00DC0DD0">
      <w:pPr>
        <w:numPr>
          <w:ilvl w:val="0"/>
          <w:numId w:val="20"/>
        </w:numPr>
        <w:spacing w:after="0"/>
        <w:ind w:left="284" w:hanging="283"/>
        <w:rPr>
          <w:b/>
          <w:bCs/>
        </w:rPr>
      </w:pPr>
      <w:r>
        <w:rPr>
          <w:szCs w:val="22"/>
        </w:rPr>
        <w:t>Que la licitadora concurre en UTE a la licitación de MUTUAL</w:t>
      </w:r>
      <w:r>
        <w:t xml:space="preserve"> MIDAT CYLOPS, MCSS </w:t>
      </w:r>
      <w:proofErr w:type="spellStart"/>
      <w:r>
        <w:t>Nº</w:t>
      </w:r>
      <w:proofErr w:type="spellEnd"/>
      <w:r>
        <w:t xml:space="preserve"> 1 para la contratación de </w:t>
      </w:r>
      <w:r>
        <w:rPr>
          <w:rStyle w:val="Estilo1"/>
          <w:rFonts w:cs="Times New Roman"/>
          <w:color w:val="808080" w:themeColor="background1" w:themeShade="80"/>
        </w:rPr>
        <w:t>SERVICIO DE ASISTENCIA SANITARIA AMBULATORIA Y FISIOTERAPIA EN EL AMBITO TERRITORIAL DE MOLLERUSSA (LLEIDA) Y AREA DE INFLUENCIA</w:t>
      </w:r>
      <w:r>
        <w:rPr>
          <w:b/>
        </w:rPr>
        <w:t xml:space="preserve">, </w:t>
      </w:r>
      <w:r>
        <w:t>con número de expediente</w:t>
      </w:r>
      <w:r>
        <w:rPr>
          <w:rFonts w:cs="Arial"/>
          <w:szCs w:val="22"/>
        </w:rPr>
        <w:t xml:space="preserve"> </w:t>
      </w:r>
      <w:sdt>
        <w:sdtPr>
          <w:rPr>
            <w:rFonts w:cs="Arial"/>
            <w:szCs w:val="22"/>
          </w:rPr>
          <w:alias w:val="Categoría"/>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N202600141</w:t>
          </w:r>
        </w:sdtContent>
      </w:sdt>
      <w:r>
        <w:rPr>
          <w:color w:val="808080"/>
        </w:rPr>
        <w:t>]</w:t>
      </w:r>
      <w:r>
        <w:rPr>
          <w:b/>
        </w:rPr>
        <w:t>.</w:t>
      </w:r>
    </w:p>
    <w:p w14:paraId="15C4C3C8" w14:textId="77777777" w:rsidR="00DC0DD0" w:rsidRDefault="00DC0DD0" w:rsidP="00DC0DD0">
      <w:pPr>
        <w:spacing w:after="0"/>
        <w:ind w:left="567"/>
        <w:rPr>
          <w:b/>
          <w:bCs/>
        </w:rPr>
      </w:pPr>
    </w:p>
    <w:p w14:paraId="3897883A" w14:textId="77777777" w:rsidR="00DC0DD0" w:rsidRDefault="00DC0DD0" w:rsidP="00DC0DD0">
      <w:pPr>
        <w:spacing w:after="0"/>
        <w:ind w:left="1134" w:hanging="567"/>
        <w:rPr>
          <w:bCs/>
        </w:rPr>
      </w:pPr>
      <w:r>
        <w:rPr>
          <w:rFonts w:ascii="MS Gothic" w:eastAsia="MS Gothic" w:hAnsi="MS Gothic" w:cs="Arial" w:hint="eastAsia"/>
          <w:sz w:val="24"/>
          <w:szCs w:val="22"/>
        </w:rPr>
        <w:t>☐</w:t>
      </w:r>
      <w:r>
        <w:rPr>
          <w:bCs/>
        </w:rPr>
        <w:t xml:space="preserve"> </w:t>
      </w:r>
      <w:r>
        <w:rPr>
          <w:bCs/>
        </w:rPr>
        <w:tab/>
        <w:t>Sí, concurre en UTE.</w:t>
      </w:r>
    </w:p>
    <w:p w14:paraId="2851F83B" w14:textId="77777777" w:rsidR="00DC0DD0" w:rsidRDefault="00DC0DD0" w:rsidP="00DC0DD0">
      <w:pPr>
        <w:spacing w:after="0"/>
        <w:ind w:left="1134" w:hanging="567"/>
        <w:rPr>
          <w:bCs/>
        </w:rPr>
      </w:pPr>
      <w:r>
        <w:rPr>
          <w:rFonts w:ascii="MS Gothic" w:eastAsia="MS Gothic" w:hAnsi="MS Gothic" w:cs="Arial" w:hint="eastAsia"/>
          <w:sz w:val="24"/>
          <w:szCs w:val="22"/>
        </w:rPr>
        <w:t>☐</w:t>
      </w:r>
      <w:r>
        <w:rPr>
          <w:rFonts w:ascii="Calibri" w:hAnsi="Calibri"/>
          <w:bCs/>
          <w:sz w:val="36"/>
          <w:szCs w:val="36"/>
        </w:rPr>
        <w:tab/>
      </w:r>
      <w:r>
        <w:rPr>
          <w:bCs/>
        </w:rPr>
        <w:t>No, concurre individualmente.</w:t>
      </w:r>
    </w:p>
    <w:p w14:paraId="6BACBD22" w14:textId="77777777" w:rsidR="00DC0DD0" w:rsidRDefault="00DC0DD0" w:rsidP="00DC0DD0">
      <w:pPr>
        <w:spacing w:after="0"/>
        <w:ind w:left="1134" w:hanging="567"/>
        <w:rPr>
          <w:bCs/>
        </w:rPr>
      </w:pPr>
    </w:p>
    <w:p w14:paraId="5CE0A90D" w14:textId="77777777" w:rsidR="00DC0DD0" w:rsidRDefault="00DC0DD0" w:rsidP="00DC0DD0">
      <w:pPr>
        <w:spacing w:after="0"/>
        <w:ind w:left="284"/>
        <w:rPr>
          <w:szCs w:val="22"/>
        </w:rPr>
      </w:pPr>
      <w:r>
        <w:rPr>
          <w:szCs w:val="22"/>
          <w:u w:val="single"/>
        </w:rPr>
        <w:t>Si se concurre en UTE</w:t>
      </w:r>
      <w:r>
        <w:rPr>
          <w:szCs w:val="22"/>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1C2408C" w14:textId="77777777" w:rsidR="00DC0DD0" w:rsidRDefault="00DC0DD0" w:rsidP="00DC0DD0">
      <w:pPr>
        <w:spacing w:after="0"/>
        <w:ind w:left="567"/>
        <w:rPr>
          <w:szCs w:val="22"/>
        </w:rPr>
      </w:pPr>
    </w:p>
    <w:p w14:paraId="04331920" w14:textId="77777777" w:rsidR="00DC0DD0" w:rsidRDefault="00DC0DD0" w:rsidP="00DC0DD0">
      <w:pPr>
        <w:spacing w:after="0"/>
        <w:ind w:left="567"/>
        <w:rPr>
          <w:szCs w:val="22"/>
          <w:u w:val="single"/>
        </w:rPr>
      </w:pPr>
      <w:r>
        <w:rPr>
          <w:szCs w:val="22"/>
          <w:u w:val="single"/>
        </w:rPr>
        <w:t>Empresa 1:</w:t>
      </w:r>
    </w:p>
    <w:p w14:paraId="37578112" w14:textId="77777777" w:rsidR="00DC0DD0" w:rsidRDefault="00DC0DD0" w:rsidP="00DC0DD0">
      <w:pPr>
        <w:spacing w:after="0"/>
        <w:ind w:left="709"/>
        <w:rPr>
          <w:szCs w:val="22"/>
        </w:rPr>
      </w:pPr>
      <w:r>
        <w:rPr>
          <w:szCs w:val="22"/>
        </w:rPr>
        <w:t xml:space="preserve">Razón social:    </w:t>
      </w:r>
    </w:p>
    <w:p w14:paraId="32FF5BF8" w14:textId="77777777" w:rsidR="00DC0DD0" w:rsidRDefault="00DC0DD0" w:rsidP="00DC0DD0">
      <w:pPr>
        <w:spacing w:after="0"/>
        <w:ind w:left="709"/>
        <w:rPr>
          <w:szCs w:val="22"/>
        </w:rPr>
      </w:pPr>
      <w:r>
        <w:rPr>
          <w:szCs w:val="22"/>
        </w:rPr>
        <w:t xml:space="preserve">CIF:    </w:t>
      </w:r>
    </w:p>
    <w:p w14:paraId="0977F710" w14:textId="77777777" w:rsidR="00DC0DD0" w:rsidRDefault="00DC0DD0" w:rsidP="00DC0DD0">
      <w:pPr>
        <w:spacing w:after="0"/>
        <w:ind w:left="709"/>
        <w:rPr>
          <w:szCs w:val="22"/>
        </w:rPr>
      </w:pPr>
      <w:r>
        <w:rPr>
          <w:szCs w:val="22"/>
        </w:rPr>
        <w:t xml:space="preserve">Nombre representante:    </w:t>
      </w:r>
    </w:p>
    <w:p w14:paraId="5A4DDC9B" w14:textId="77777777" w:rsidR="00DC0DD0" w:rsidRDefault="00DC0DD0" w:rsidP="00DC0DD0">
      <w:pPr>
        <w:spacing w:after="0"/>
        <w:ind w:left="709"/>
        <w:rPr>
          <w:szCs w:val="22"/>
        </w:rPr>
      </w:pPr>
      <w:r>
        <w:rPr>
          <w:szCs w:val="22"/>
        </w:rPr>
        <w:t xml:space="preserve">NIF representante:      </w:t>
      </w:r>
    </w:p>
    <w:p w14:paraId="7814FE32" w14:textId="77777777" w:rsidR="00DC0DD0" w:rsidRDefault="00DC0DD0" w:rsidP="00DC0DD0">
      <w:pPr>
        <w:spacing w:after="0"/>
        <w:ind w:left="709"/>
        <w:rPr>
          <w:szCs w:val="22"/>
        </w:rPr>
      </w:pPr>
    </w:p>
    <w:p w14:paraId="5868C6D6" w14:textId="77777777" w:rsidR="00DC0DD0" w:rsidRDefault="00DC0DD0" w:rsidP="00DC0DD0">
      <w:pPr>
        <w:spacing w:after="0"/>
        <w:ind w:left="709"/>
        <w:rPr>
          <w:szCs w:val="22"/>
          <w:u w:val="single"/>
        </w:rPr>
      </w:pPr>
      <w:r>
        <w:rPr>
          <w:szCs w:val="22"/>
          <w:u w:val="single"/>
        </w:rPr>
        <w:t>Empresa 2:</w:t>
      </w:r>
    </w:p>
    <w:p w14:paraId="46A0F78D" w14:textId="77777777" w:rsidR="00DC0DD0" w:rsidRDefault="00DC0DD0" w:rsidP="00DC0DD0">
      <w:pPr>
        <w:spacing w:after="0"/>
        <w:ind w:left="709"/>
        <w:rPr>
          <w:szCs w:val="22"/>
        </w:rPr>
      </w:pPr>
      <w:r>
        <w:rPr>
          <w:szCs w:val="22"/>
        </w:rPr>
        <w:t xml:space="preserve">Cumplimentar idénticos datos para cada una de las empresas que conforman la </w:t>
      </w:r>
      <w:r>
        <w:rPr>
          <w:rFonts w:cs="Arial"/>
        </w:rPr>
        <w:t>UTE</w:t>
      </w:r>
    </w:p>
    <w:p w14:paraId="2845C712" w14:textId="77777777" w:rsidR="00DC0DD0" w:rsidRDefault="00DC0DD0" w:rsidP="00DC0DD0">
      <w:pPr>
        <w:spacing w:after="0"/>
        <w:ind w:left="284" w:firstLine="283"/>
        <w:rPr>
          <w:szCs w:val="22"/>
        </w:rPr>
      </w:pPr>
    </w:p>
    <w:p w14:paraId="17F2D821" w14:textId="77777777" w:rsidR="00DC0DD0" w:rsidRDefault="00DC0DD0" w:rsidP="00DC0DD0">
      <w:pPr>
        <w:numPr>
          <w:ilvl w:val="0"/>
          <w:numId w:val="20"/>
        </w:numPr>
        <w:spacing w:after="0"/>
        <w:ind w:left="284" w:hanging="283"/>
        <w:rPr>
          <w:szCs w:val="22"/>
        </w:rPr>
      </w:pPr>
      <w:proofErr w:type="gramStart"/>
      <w:r>
        <w:rPr>
          <w:szCs w:val="22"/>
        </w:rPr>
        <w:lastRenderedPageBreak/>
        <w:t>Que</w:t>
      </w:r>
      <w:proofErr w:type="gramEnd"/>
      <w:r>
        <w:rPr>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A5A349E" w14:textId="77777777" w:rsidR="00DC0DD0" w:rsidRDefault="00DC0DD0" w:rsidP="00DC0DD0">
      <w:pPr>
        <w:spacing w:after="0"/>
        <w:ind w:left="567"/>
        <w:rPr>
          <w:szCs w:val="22"/>
        </w:rPr>
      </w:pPr>
    </w:p>
    <w:p w14:paraId="51A167F1" w14:textId="77777777" w:rsidR="00DC0DD0" w:rsidRDefault="00DC0DD0" w:rsidP="00DC0DD0">
      <w:pPr>
        <w:spacing w:after="0"/>
        <w:ind w:left="567"/>
        <w:rPr>
          <w:szCs w:val="22"/>
        </w:rPr>
      </w:pPr>
      <w:r>
        <w:rPr>
          <w:szCs w:val="22"/>
        </w:rPr>
        <w:t>_____________________________________</w:t>
      </w:r>
    </w:p>
    <w:p w14:paraId="381D5A86" w14:textId="77777777" w:rsidR="00DC0DD0" w:rsidRDefault="00DC0DD0" w:rsidP="00DC0DD0">
      <w:pPr>
        <w:spacing w:after="0"/>
        <w:ind w:left="567" w:hanging="283"/>
        <w:rPr>
          <w:szCs w:val="22"/>
        </w:rPr>
      </w:pPr>
    </w:p>
    <w:p w14:paraId="59269594" w14:textId="77777777" w:rsidR="00DC0DD0" w:rsidRDefault="00DC0DD0" w:rsidP="00DC0DD0">
      <w:pPr>
        <w:numPr>
          <w:ilvl w:val="0"/>
          <w:numId w:val="20"/>
        </w:numPr>
        <w:spacing w:after="0"/>
        <w:ind w:left="284" w:hanging="283"/>
        <w:rPr>
          <w:szCs w:val="22"/>
        </w:rPr>
      </w:pPr>
      <w:r>
        <w:rPr>
          <w:szCs w:val="22"/>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Pr>
          <w:szCs w:val="22"/>
        </w:rPr>
        <w:t>nº</w:t>
      </w:r>
      <w:proofErr w:type="spellEnd"/>
      <w:r>
        <w:rPr>
          <w:szCs w:val="22"/>
        </w:rPr>
        <w:t xml:space="preserve"> ______.</w:t>
      </w:r>
    </w:p>
    <w:p w14:paraId="384532DF" w14:textId="77777777" w:rsidR="00DC0DD0" w:rsidRDefault="00DC0DD0" w:rsidP="00DC0DD0">
      <w:pPr>
        <w:spacing w:after="0"/>
        <w:ind w:left="567" w:hanging="283"/>
        <w:rPr>
          <w:szCs w:val="22"/>
        </w:rPr>
      </w:pPr>
    </w:p>
    <w:p w14:paraId="51BD6243" w14:textId="77777777" w:rsidR="00DC0DD0" w:rsidRDefault="00DC0DD0" w:rsidP="00DC0DD0">
      <w:pPr>
        <w:numPr>
          <w:ilvl w:val="0"/>
          <w:numId w:val="20"/>
        </w:numPr>
        <w:spacing w:after="0"/>
        <w:ind w:left="284" w:hanging="283"/>
        <w:rPr>
          <w:szCs w:val="22"/>
        </w:rPr>
      </w:pPr>
      <w:proofErr w:type="gramStart"/>
      <w:r>
        <w:rPr>
          <w:szCs w:val="22"/>
        </w:rPr>
        <w:t>Asimismo</w:t>
      </w:r>
      <w:proofErr w:type="gramEnd"/>
      <w:r>
        <w:rPr>
          <w:szCs w:val="22"/>
        </w:rPr>
        <w:t xml:space="preserve"> asumen el compromiso de constituirse formalmente en unión temporal en caso de resultar adjudicatarios del contrato. </w:t>
      </w:r>
    </w:p>
    <w:p w14:paraId="696F8897" w14:textId="77777777" w:rsidR="00DC0DD0" w:rsidRDefault="00DC0DD0" w:rsidP="00DC0DD0">
      <w:pPr>
        <w:spacing w:after="0"/>
        <w:ind w:left="567" w:hanging="283"/>
        <w:rPr>
          <w:szCs w:val="22"/>
        </w:rPr>
      </w:pPr>
    </w:p>
    <w:tbl>
      <w:tblPr>
        <w:tblStyle w:val="Tablaconcuadrcula"/>
        <w:tblW w:w="0" w:type="auto"/>
        <w:tblInd w:w="0" w:type="dxa"/>
        <w:tblLook w:val="04A0" w:firstRow="1" w:lastRow="0" w:firstColumn="1" w:lastColumn="0" w:noHBand="0" w:noVBand="1"/>
      </w:tblPr>
      <w:tblGrid>
        <w:gridCol w:w="8494"/>
      </w:tblGrid>
      <w:tr w:rsidR="00DC0DD0" w14:paraId="1AAA1D3A" w14:textId="77777777" w:rsidTr="00DC0DD0">
        <w:tc>
          <w:tcPr>
            <w:tcW w:w="9071" w:type="dxa"/>
            <w:tcBorders>
              <w:top w:val="single" w:sz="4" w:space="0" w:color="auto"/>
              <w:left w:val="single" w:sz="4" w:space="0" w:color="auto"/>
              <w:bottom w:val="single" w:sz="4" w:space="0" w:color="auto"/>
              <w:right w:val="single" w:sz="4" w:space="0" w:color="auto"/>
            </w:tcBorders>
          </w:tcPr>
          <w:p w14:paraId="76D80A67" w14:textId="77777777" w:rsidR="00DC0DD0" w:rsidRDefault="00DC0DD0">
            <w:pPr>
              <w:spacing w:after="0" w:line="240" w:lineRule="auto"/>
              <w:rPr>
                <w:szCs w:val="22"/>
              </w:rPr>
            </w:pPr>
          </w:p>
          <w:p w14:paraId="591413CB" w14:textId="77777777" w:rsidR="00DC0DD0" w:rsidRDefault="00DC0DD0">
            <w:pPr>
              <w:spacing w:after="0" w:line="240" w:lineRule="auto"/>
              <w:jc w:val="center"/>
              <w:rPr>
                <w:b/>
                <w:szCs w:val="22"/>
                <w:u w:val="single"/>
              </w:rPr>
            </w:pPr>
            <w:r>
              <w:rPr>
                <w:b/>
                <w:szCs w:val="22"/>
                <w:u w:val="single"/>
              </w:rPr>
              <w:t>AVISOS IMPORTANTES:</w:t>
            </w:r>
          </w:p>
          <w:p w14:paraId="72482EAE" w14:textId="77777777" w:rsidR="00DC0DD0" w:rsidRDefault="00DC0DD0">
            <w:pPr>
              <w:spacing w:after="0" w:line="240" w:lineRule="auto"/>
              <w:rPr>
                <w:szCs w:val="22"/>
              </w:rPr>
            </w:pPr>
          </w:p>
          <w:p w14:paraId="5633C48B" w14:textId="77777777" w:rsidR="00DC0DD0" w:rsidRDefault="00DC0DD0">
            <w:pPr>
              <w:spacing w:after="0" w:line="240" w:lineRule="auto"/>
              <w:rPr>
                <w:i/>
              </w:rPr>
            </w:pPr>
            <w:r>
              <w:rPr>
                <w:i/>
                <w:szCs w:val="22"/>
                <w:lang w:eastAsia="en-US"/>
              </w:rPr>
              <w:t xml:space="preserve">- </w:t>
            </w:r>
            <w:r>
              <w:rPr>
                <w:i/>
              </w:rPr>
              <w:t>El presente documento deberá aportarse por todos los licitadores.</w:t>
            </w:r>
          </w:p>
          <w:p w14:paraId="1B07E1BD" w14:textId="77777777" w:rsidR="00DC0DD0" w:rsidRDefault="00DC0DD0">
            <w:pPr>
              <w:spacing w:after="0" w:line="240" w:lineRule="auto"/>
              <w:rPr>
                <w:i/>
              </w:rPr>
            </w:pPr>
          </w:p>
          <w:p w14:paraId="186BCFF4" w14:textId="77777777" w:rsidR="00DC0DD0" w:rsidRDefault="00DC0DD0">
            <w:pPr>
              <w:spacing w:after="0" w:line="240" w:lineRule="auto"/>
              <w:rPr>
                <w:i/>
              </w:rPr>
            </w:pPr>
            <w:r>
              <w:rPr>
                <w:i/>
              </w:rPr>
              <w:t>- En caso de que el licitador concurra bajo el compromiso de constituirse en UTE, el presente documento deberá estar suscrito por cada una de las empresas que la conformen.</w:t>
            </w:r>
          </w:p>
          <w:p w14:paraId="7B157145" w14:textId="77777777" w:rsidR="00DC0DD0" w:rsidRDefault="00DC0DD0">
            <w:pPr>
              <w:spacing w:after="0" w:line="240" w:lineRule="auto"/>
              <w:rPr>
                <w:i/>
              </w:rPr>
            </w:pPr>
          </w:p>
          <w:p w14:paraId="00A755A9" w14:textId="77777777" w:rsidR="00DC0DD0" w:rsidRDefault="00DC0DD0">
            <w:pPr>
              <w:spacing w:after="0" w:line="240" w:lineRule="auto"/>
              <w:rPr>
                <w:i/>
                <w:szCs w:val="22"/>
              </w:rPr>
            </w:pPr>
            <w:r>
              <w:rPr>
                <w:i/>
                <w:szCs w:val="22"/>
              </w:rPr>
              <w:t>- No podrá alterarse o modificarse el contenido de este formulario.</w:t>
            </w:r>
          </w:p>
          <w:p w14:paraId="2E8DF5F5" w14:textId="77777777" w:rsidR="00DC0DD0" w:rsidRDefault="00DC0DD0">
            <w:pPr>
              <w:spacing w:after="0" w:line="240" w:lineRule="auto"/>
              <w:rPr>
                <w:i/>
                <w:szCs w:val="22"/>
              </w:rPr>
            </w:pPr>
          </w:p>
          <w:p w14:paraId="17218F60" w14:textId="77777777" w:rsidR="00DC0DD0" w:rsidRDefault="00DC0DD0">
            <w:pPr>
              <w:spacing w:after="0" w:line="240" w:lineRule="auto"/>
              <w:rPr>
                <w:i/>
                <w:lang w:eastAsia="en-US"/>
              </w:rPr>
            </w:pPr>
            <w:r>
              <w:rPr>
                <w:i/>
                <w:lang w:eastAsia="en-US"/>
              </w:rPr>
              <w:t>- Este documento deberá suscribirse mediante firma electrónica por todos los miembros de la UTE.</w:t>
            </w:r>
          </w:p>
          <w:p w14:paraId="7D860CE8" w14:textId="77777777" w:rsidR="00DC0DD0" w:rsidRDefault="00DC0DD0">
            <w:pPr>
              <w:spacing w:after="0"/>
              <w:rPr>
                <w:szCs w:val="22"/>
              </w:rPr>
            </w:pPr>
          </w:p>
        </w:tc>
      </w:tr>
    </w:tbl>
    <w:p w14:paraId="0B2FFC63" w14:textId="77777777" w:rsidR="00DC0DD0" w:rsidRDefault="00DC0DD0" w:rsidP="00DC0DD0">
      <w:pPr>
        <w:spacing w:after="0"/>
        <w:rPr>
          <w:szCs w:val="22"/>
        </w:rPr>
      </w:pPr>
    </w:p>
    <w:p w14:paraId="4AF20BED" w14:textId="77777777" w:rsidR="00DC0DD0" w:rsidRDefault="00DC0DD0" w:rsidP="00DC0DD0">
      <w:pPr>
        <w:spacing w:after="200" w:line="276" w:lineRule="auto"/>
        <w:jc w:val="left"/>
        <w:rPr>
          <w:szCs w:val="22"/>
        </w:rPr>
      </w:pPr>
      <w:r>
        <w:rPr>
          <w:szCs w:val="22"/>
        </w:rPr>
        <w:br w:type="page"/>
      </w:r>
    </w:p>
    <w:p w14:paraId="7E5FE6A6" w14:textId="77777777" w:rsidR="00DC0DD0" w:rsidRDefault="00DC0DD0" w:rsidP="00DC0DD0">
      <w:pPr>
        <w:keepNext/>
        <w:keepLines/>
        <w:spacing w:after="0"/>
        <w:outlineLvl w:val="0"/>
        <w:rPr>
          <w:b/>
          <w:u w:val="single"/>
        </w:rPr>
      </w:pPr>
      <w:bookmarkStart w:id="5" w:name="_Toc497460266"/>
      <w:bookmarkStart w:id="6" w:name="_Toc148698791"/>
      <w:bookmarkStart w:id="7" w:name="_Toc214853171"/>
      <w:bookmarkStart w:id="8" w:name="_Toc510209207"/>
      <w:bookmarkEnd w:id="4"/>
      <w:r>
        <w:rPr>
          <w:rFonts w:cs="Arial"/>
          <w:b/>
          <w:szCs w:val="22"/>
          <w:u w:val="single"/>
        </w:rPr>
        <w:lastRenderedPageBreak/>
        <w:t>FORMULARIO</w:t>
      </w:r>
      <w:r>
        <w:rPr>
          <w:b/>
          <w:u w:val="single"/>
        </w:rPr>
        <w:t xml:space="preserve"> DE JUSTIFICACIÓN DE SOLVENCIA TÉCNICA O </w:t>
      </w:r>
      <w:bookmarkEnd w:id="5"/>
      <w:r>
        <w:rPr>
          <w:b/>
          <w:u w:val="single"/>
        </w:rPr>
        <w:t>PROFESIONAL Y, EN SU CASO, ADSCRIPCIÓN DE MEDIOS</w:t>
      </w:r>
      <w:bookmarkEnd w:id="6"/>
    </w:p>
    <w:p w14:paraId="402069C9" w14:textId="77777777" w:rsidR="00DC0DD0" w:rsidRDefault="00DC0DD0" w:rsidP="00DC0DD0">
      <w:pPr>
        <w:spacing w:after="0"/>
        <w:ind w:left="601" w:hanging="601"/>
        <w:jc w:val="center"/>
        <w:rPr>
          <w:rFonts w:cs="Arial"/>
          <w:i/>
          <w:color w:val="000080"/>
          <w:szCs w:val="22"/>
        </w:rPr>
      </w:pPr>
    </w:p>
    <w:tbl>
      <w:tblPr>
        <w:tblStyle w:val="Tablaconcuadrcula"/>
        <w:tblW w:w="1178"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DC0DD0" w14:paraId="7A8B3BD4" w14:textId="77777777" w:rsidTr="00DC0D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36872B0C" w14:textId="77777777" w:rsidR="00DC0DD0" w:rsidRDefault="00DC0DD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APLICA</w:t>
            </w:r>
          </w:p>
        </w:tc>
      </w:tr>
      <w:tr w:rsidR="00DC0DD0" w14:paraId="26EFD4A9" w14:textId="77777777" w:rsidTr="00DC0D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4A83375D" w14:textId="77777777" w:rsidR="00DC0DD0" w:rsidRDefault="00DC0D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NO APLICA</w:t>
            </w:r>
          </w:p>
        </w:tc>
      </w:tr>
    </w:tbl>
    <w:p w14:paraId="59BE241F" w14:textId="77777777" w:rsidR="00DC0DD0" w:rsidRDefault="00DC0DD0" w:rsidP="00DC0DD0">
      <w:pPr>
        <w:spacing w:after="0"/>
        <w:ind w:left="601" w:hanging="601"/>
        <w:jc w:val="center"/>
        <w:rPr>
          <w:rFonts w:cs="Arial" w:hint="eastAsia"/>
          <w:i/>
          <w:color w:val="000080"/>
          <w:szCs w:val="22"/>
        </w:rPr>
      </w:pPr>
    </w:p>
    <w:p w14:paraId="6E7C9319" w14:textId="77777777" w:rsidR="00DC0DD0" w:rsidRDefault="00DC0DD0" w:rsidP="00DC0DD0">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421871685"/>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3C241E1E" w14:textId="77777777" w:rsidR="00DC0DD0" w:rsidRDefault="00DC0DD0" w:rsidP="00DC0DD0">
      <w:pPr>
        <w:spacing w:after="0"/>
        <w:rPr>
          <w:rFonts w:cs="Arial"/>
          <w:b/>
        </w:rPr>
      </w:pPr>
    </w:p>
    <w:p w14:paraId="50A43E70" w14:textId="77777777" w:rsidR="00DC0DD0" w:rsidRDefault="00DC0DD0" w:rsidP="00DC0DD0">
      <w:pPr>
        <w:spacing w:after="0"/>
        <w:rPr>
          <w:rFonts w:cs="Arial"/>
          <w:b/>
        </w:rPr>
      </w:pPr>
      <w:r>
        <w:rPr>
          <w:rFonts w:cs="Arial"/>
          <w:b/>
        </w:rPr>
        <w:t>EXPONE:</w:t>
      </w:r>
    </w:p>
    <w:p w14:paraId="47FC2AD9" w14:textId="77777777" w:rsidR="00DC0DD0" w:rsidRDefault="00DC0DD0" w:rsidP="00DC0DD0">
      <w:pPr>
        <w:keepLines/>
        <w:spacing w:after="0"/>
        <w:rPr>
          <w:rFonts w:cs="Arial"/>
          <w:szCs w:val="22"/>
        </w:rPr>
      </w:pPr>
    </w:p>
    <w:p w14:paraId="3004B0B5" w14:textId="5DA1664F" w:rsidR="00DC0DD0" w:rsidRDefault="00DC0DD0" w:rsidP="00DC0DD0">
      <w:pPr>
        <w:keepLines/>
        <w:spacing w:after="0"/>
        <w:rPr>
          <w:rFonts w:cs="Arial"/>
          <w:b/>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Pr>
          <w:rFonts w:cs="Arial"/>
          <w:szCs w:val="22"/>
        </w:rPr>
        <w:t>Nº</w:t>
      </w:r>
      <w:proofErr w:type="spellEnd"/>
      <w:r>
        <w:rPr>
          <w:rFonts w:cs="Arial"/>
          <w:szCs w:val="22"/>
        </w:rPr>
        <w:t xml:space="preserve"> 1 para la contratación de </w:t>
      </w:r>
      <w:r>
        <w:rPr>
          <w:rStyle w:val="Estilo1"/>
          <w:rFonts w:cs="Times New Roman"/>
          <w:color w:val="808080" w:themeColor="background1" w:themeShade="80"/>
        </w:rPr>
        <w:t>SERVICIO DE ASISTENCIA SANITARIA AMBULATORIA Y FISIOTERAPIA EN EL AMBITO TERRITORIAL DE MOLLERUSSA (LLEIDA) Y AREA DE INFLUENCIA</w:t>
      </w:r>
      <w:r>
        <w:rPr>
          <w:rFonts w:cs="Arial"/>
          <w:b/>
          <w:szCs w:val="22"/>
        </w:rPr>
        <w:t xml:space="preserve">, </w:t>
      </w:r>
      <w:r>
        <w:rPr>
          <w:rFonts w:cs="Arial"/>
          <w:szCs w:val="22"/>
        </w:rPr>
        <w:t xml:space="preserve">con número de expediente </w:t>
      </w:r>
      <w:sdt>
        <w:sdtPr>
          <w:rPr>
            <w:rFonts w:cs="Arial"/>
            <w:szCs w:val="22"/>
          </w:rPr>
          <w:alias w:val="Categoría"/>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N202600141</w:t>
          </w:r>
        </w:sdtContent>
      </w:sdt>
      <w:r>
        <w:rPr>
          <w:rFonts w:cs="Arial"/>
          <w:b/>
          <w:szCs w:val="22"/>
        </w:rPr>
        <w:t>,</w:t>
      </w:r>
    </w:p>
    <w:p w14:paraId="3EFBDC7B" w14:textId="77777777" w:rsidR="00DC0DD0" w:rsidRDefault="00DC0DD0" w:rsidP="00DC0DD0">
      <w:pPr>
        <w:spacing w:after="0"/>
      </w:pPr>
    </w:p>
    <w:p w14:paraId="2359CA5B" w14:textId="77777777" w:rsidR="00DC0DD0" w:rsidRDefault="00DC0DD0" w:rsidP="00DC0DD0">
      <w:pPr>
        <w:spacing w:after="0"/>
      </w:pPr>
    </w:p>
    <w:p w14:paraId="46B4B816" w14:textId="77777777" w:rsidR="00DC0DD0" w:rsidRDefault="00DC0DD0" w:rsidP="00DC0DD0">
      <w:pPr>
        <w:autoSpaceDE w:val="0"/>
        <w:autoSpaceDN w:val="0"/>
        <w:adjustRightInd w:val="0"/>
        <w:spacing w:after="0" w:line="240" w:lineRule="auto"/>
        <w:rPr>
          <w:rFonts w:cs="Arial"/>
          <w:b/>
          <w:szCs w:val="22"/>
        </w:rPr>
      </w:pPr>
      <w:r>
        <w:rPr>
          <w:rFonts w:cs="Arial"/>
          <w:b/>
          <w:szCs w:val="22"/>
        </w:rPr>
        <w:t>DECLARA:</w:t>
      </w:r>
    </w:p>
    <w:p w14:paraId="1E06F238" w14:textId="77777777" w:rsidR="00DC0DD0" w:rsidRDefault="00DC0DD0" w:rsidP="00DC0DD0">
      <w:pPr>
        <w:autoSpaceDE w:val="0"/>
        <w:autoSpaceDN w:val="0"/>
        <w:adjustRightInd w:val="0"/>
        <w:spacing w:after="0" w:line="240" w:lineRule="auto"/>
        <w:rPr>
          <w:rFonts w:cs="Arial"/>
          <w:b/>
          <w:szCs w:val="22"/>
        </w:rPr>
      </w:pPr>
    </w:p>
    <w:bookmarkEnd w:id="7"/>
    <w:p w14:paraId="0B871A1A" w14:textId="77777777" w:rsidR="00DC0DD0" w:rsidRDefault="00DC0DD0" w:rsidP="00DC0DD0">
      <w:pPr>
        <w:pStyle w:val="Prrafodelista"/>
        <w:numPr>
          <w:ilvl w:val="0"/>
          <w:numId w:val="22"/>
        </w:numPr>
        <w:snapToGrid w:val="0"/>
        <w:spacing w:after="0" w:line="360" w:lineRule="auto"/>
        <w:ind w:left="993"/>
        <w:jc w:val="both"/>
        <w:rPr>
          <w:rFonts w:ascii="Arial" w:hAnsi="Arial" w:cs="Arial"/>
          <w:sz w:val="20"/>
        </w:rPr>
      </w:pPr>
      <w:r>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900FD0F" w14:textId="77777777" w:rsidR="00DC0DD0" w:rsidRDefault="00DC0DD0" w:rsidP="00DC0DD0">
      <w:pPr>
        <w:pStyle w:val="Prrafodelista"/>
        <w:snapToGrid w:val="0"/>
        <w:spacing w:after="0" w:line="360" w:lineRule="auto"/>
        <w:ind w:left="426"/>
        <w:rPr>
          <w:rFonts w:ascii="Arial" w:hAnsi="Arial" w:cs="Arial"/>
          <w:sz w:val="20"/>
        </w:rPr>
      </w:pPr>
    </w:p>
    <w:p w14:paraId="15F90956" w14:textId="77777777" w:rsidR="00DC0DD0" w:rsidRDefault="00DC0DD0" w:rsidP="00DC0DD0">
      <w:pPr>
        <w:pStyle w:val="Prrafodelista"/>
        <w:numPr>
          <w:ilvl w:val="0"/>
          <w:numId w:val="22"/>
        </w:numPr>
        <w:snapToGrid w:val="0"/>
        <w:spacing w:after="0" w:line="360" w:lineRule="auto"/>
        <w:ind w:left="993"/>
        <w:jc w:val="both"/>
        <w:rPr>
          <w:rFonts w:ascii="Arial" w:hAnsi="Arial" w:cs="Arial"/>
          <w:sz w:val="20"/>
        </w:rPr>
      </w:pPr>
      <w:r>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0DE7D667" w14:textId="77777777" w:rsidR="00DC0DD0" w:rsidRDefault="00DC0DD0" w:rsidP="00DC0DD0">
      <w:pPr>
        <w:spacing w:after="0"/>
        <w:rPr>
          <w:rFonts w:cs="Arial"/>
          <w:sz w:val="20"/>
        </w:rPr>
      </w:pPr>
    </w:p>
    <w:p w14:paraId="1218DCB3" w14:textId="77777777" w:rsidR="00DC0DD0" w:rsidRDefault="00DC0DD0" w:rsidP="00DC0DD0">
      <w:pPr>
        <w:pStyle w:val="Prrafodelista"/>
        <w:spacing w:after="0"/>
        <w:ind w:left="0"/>
        <w:jc w:val="center"/>
        <w:rPr>
          <w:rFonts w:ascii="Arial" w:hAnsi="Arial" w:cs="Arial"/>
          <w:b/>
          <w:i/>
          <w:sz w:val="16"/>
          <w:szCs w:val="16"/>
        </w:rPr>
      </w:pPr>
      <w:r>
        <w:rPr>
          <w:rFonts w:ascii="Arial" w:hAnsi="Arial" w:cs="Arial"/>
          <w:lang w:val="es-ES_tradnl"/>
        </w:rPr>
        <w:t xml:space="preserve"> </w:t>
      </w:r>
      <w:r>
        <w:rPr>
          <w:rFonts w:ascii="Arial" w:hAnsi="Arial" w:cs="Arial"/>
          <w:b/>
          <w:i/>
          <w:sz w:val="16"/>
          <w:szCs w:val="16"/>
        </w:rPr>
        <w:t xml:space="preserve">(*) </w:t>
      </w:r>
      <w:r>
        <w:rPr>
          <w:rFonts w:ascii="Arial" w:hAnsi="Arial" w:cs="Arial"/>
          <w:b/>
          <w:i/>
          <w:sz w:val="16"/>
          <w:szCs w:val="16"/>
          <w:u w:val="single"/>
        </w:rPr>
        <w:t>AVISO IMPORTANTE</w:t>
      </w:r>
      <w:r>
        <w:rPr>
          <w:rFonts w:ascii="Arial" w:hAnsi="Arial" w:cs="Arial"/>
          <w:b/>
          <w:i/>
          <w:sz w:val="16"/>
          <w:szCs w:val="16"/>
        </w:rPr>
        <w:t>:</w:t>
      </w:r>
    </w:p>
    <w:p w14:paraId="5ED78A1B" w14:textId="77777777" w:rsidR="00DC0DD0" w:rsidRDefault="00DC0DD0" w:rsidP="00DC0DD0">
      <w:pPr>
        <w:pStyle w:val="Prrafodelista"/>
        <w:spacing w:after="0" w:line="360" w:lineRule="auto"/>
        <w:ind w:left="1276"/>
        <w:rPr>
          <w:rFonts w:ascii="Arial" w:hAnsi="Arial" w:cs="Arial"/>
          <w:i/>
          <w:sz w:val="16"/>
          <w:szCs w:val="16"/>
        </w:rPr>
      </w:pPr>
    </w:p>
    <w:p w14:paraId="0DDA07CD" w14:textId="77777777" w:rsidR="00DC0DD0" w:rsidRDefault="00DC0DD0" w:rsidP="00DC0DD0">
      <w:pPr>
        <w:pStyle w:val="Prrafodelista"/>
        <w:spacing w:after="0" w:line="360" w:lineRule="auto"/>
        <w:ind w:left="1276"/>
        <w:rPr>
          <w:rFonts w:ascii="Arial" w:hAnsi="Arial" w:cs="Arial"/>
          <w:i/>
          <w:sz w:val="14"/>
          <w:szCs w:val="14"/>
        </w:rPr>
      </w:pPr>
      <w:r>
        <w:rPr>
          <w:rFonts w:ascii="Arial" w:hAnsi="Arial" w:cs="Arial"/>
          <w:i/>
          <w:sz w:val="14"/>
          <w:szCs w:val="14"/>
        </w:rPr>
        <w:t>Bajo ningún concepto podrá alterarse o modificarse el contenido de este formulario, y en caso de producirse alguna variación, supondrá automáticamente el rechazo de la oferta.</w:t>
      </w:r>
    </w:p>
    <w:p w14:paraId="0069FCB9" w14:textId="77777777" w:rsidR="00DC0DD0" w:rsidRDefault="00DC0DD0" w:rsidP="00DC0DD0">
      <w:pPr>
        <w:spacing w:after="0" w:line="240" w:lineRule="auto"/>
        <w:jc w:val="center"/>
        <w:rPr>
          <w:rFonts w:cs="Arial"/>
          <w:b/>
          <w:i/>
          <w:color w:val="000000"/>
          <w:sz w:val="20"/>
          <w:u w:val="single"/>
        </w:rPr>
      </w:pPr>
    </w:p>
    <w:p w14:paraId="7D10EFFD" w14:textId="77777777" w:rsidR="00DC0DD0" w:rsidRDefault="00DC0DD0" w:rsidP="00DC0DD0">
      <w:pPr>
        <w:spacing w:after="0" w:line="240" w:lineRule="auto"/>
        <w:jc w:val="center"/>
        <w:rPr>
          <w:rFonts w:cs="Arial"/>
          <w:b/>
          <w:i/>
          <w:color w:val="000000"/>
          <w:sz w:val="20"/>
          <w:u w:val="single"/>
        </w:rPr>
      </w:pPr>
    </w:p>
    <w:tbl>
      <w:tblPr>
        <w:tblStyle w:val="Tablaconcuadrcula"/>
        <w:tblW w:w="0" w:type="auto"/>
        <w:tblInd w:w="0" w:type="dxa"/>
        <w:tblLook w:val="04A0" w:firstRow="1" w:lastRow="0" w:firstColumn="1" w:lastColumn="0" w:noHBand="0" w:noVBand="1"/>
      </w:tblPr>
      <w:tblGrid>
        <w:gridCol w:w="8494"/>
      </w:tblGrid>
      <w:tr w:rsidR="00DC0DD0" w14:paraId="4C14026A" w14:textId="77777777" w:rsidTr="00DC0DD0">
        <w:tc>
          <w:tcPr>
            <w:tcW w:w="9071" w:type="dxa"/>
            <w:tcBorders>
              <w:top w:val="single" w:sz="4" w:space="0" w:color="auto"/>
              <w:left w:val="single" w:sz="4" w:space="0" w:color="auto"/>
              <w:bottom w:val="single" w:sz="4" w:space="0" w:color="auto"/>
              <w:right w:val="single" w:sz="4" w:space="0" w:color="auto"/>
            </w:tcBorders>
          </w:tcPr>
          <w:p w14:paraId="0DD3B241" w14:textId="77777777" w:rsidR="00DC0DD0" w:rsidRDefault="00DC0DD0">
            <w:pPr>
              <w:spacing w:after="0" w:line="240" w:lineRule="auto"/>
              <w:jc w:val="center"/>
              <w:rPr>
                <w:rFonts w:cs="Arial"/>
                <w:b/>
                <w:i/>
                <w:color w:val="000000"/>
                <w:u w:val="single"/>
              </w:rPr>
            </w:pPr>
          </w:p>
          <w:p w14:paraId="0D6A1459" w14:textId="77777777" w:rsidR="00DC0DD0" w:rsidRDefault="00DC0DD0">
            <w:pPr>
              <w:spacing w:after="0" w:line="240" w:lineRule="auto"/>
              <w:jc w:val="center"/>
              <w:rPr>
                <w:rFonts w:cs="Arial"/>
                <w:b/>
                <w:i/>
                <w:color w:val="000000"/>
                <w:sz w:val="22"/>
                <w:u w:val="single"/>
              </w:rPr>
            </w:pPr>
            <w:r>
              <w:rPr>
                <w:rFonts w:cs="Arial"/>
                <w:b/>
                <w:i/>
                <w:color w:val="000000"/>
                <w:u w:val="single"/>
              </w:rPr>
              <w:t>AVISOS IMPORTANTES</w:t>
            </w:r>
          </w:p>
          <w:p w14:paraId="399B5EAB" w14:textId="77777777" w:rsidR="00DC0DD0" w:rsidRDefault="00DC0DD0">
            <w:pPr>
              <w:spacing w:after="0" w:line="240" w:lineRule="auto"/>
              <w:jc w:val="center"/>
              <w:rPr>
                <w:rFonts w:cs="Arial"/>
                <w:b/>
                <w:i/>
                <w:color w:val="000000"/>
                <w:u w:val="single"/>
              </w:rPr>
            </w:pPr>
          </w:p>
          <w:p w14:paraId="188B92C7" w14:textId="77777777" w:rsidR="00DC0DD0" w:rsidRDefault="00DC0DD0">
            <w:pPr>
              <w:spacing w:after="0" w:line="240" w:lineRule="auto"/>
              <w:rPr>
                <w:i/>
                <w:szCs w:val="22"/>
                <w:lang w:eastAsia="en-US"/>
              </w:rPr>
            </w:pPr>
            <w:r>
              <w:rPr>
                <w:rFonts w:cs="Arial"/>
                <w:i/>
                <w:color w:val="000000"/>
                <w:szCs w:val="22"/>
              </w:rPr>
              <w:t xml:space="preserve">- </w:t>
            </w:r>
            <w:r>
              <w:rPr>
                <w:i/>
                <w:szCs w:val="22"/>
                <w:lang w:eastAsia="en-US"/>
              </w:rPr>
              <w:t xml:space="preserve">El presente documento deberá ser aportado </w:t>
            </w:r>
            <w:r>
              <w:rPr>
                <w:i/>
                <w:szCs w:val="22"/>
                <w:u w:val="single"/>
                <w:lang w:eastAsia="en-US"/>
              </w:rPr>
              <w:t>únicamente</w:t>
            </w:r>
            <w:r>
              <w:rPr>
                <w:i/>
                <w:szCs w:val="22"/>
                <w:lang w:eastAsia="en-US"/>
              </w:rPr>
              <w:t xml:space="preserve"> por el licitador cuya proposición resulte ser la mejor oferta.</w:t>
            </w:r>
          </w:p>
          <w:p w14:paraId="3D8A88CD" w14:textId="77777777" w:rsidR="00DC0DD0" w:rsidRDefault="00DC0DD0">
            <w:pPr>
              <w:spacing w:after="0" w:line="240" w:lineRule="auto"/>
              <w:rPr>
                <w:rFonts w:cs="Arial"/>
                <w:i/>
                <w:color w:val="000000"/>
              </w:rPr>
            </w:pPr>
          </w:p>
          <w:p w14:paraId="06AEF645" w14:textId="77777777" w:rsidR="00DC0DD0" w:rsidRDefault="00DC0DD0">
            <w:pPr>
              <w:spacing w:after="0" w:line="240" w:lineRule="auto"/>
              <w:rPr>
                <w:rFonts w:cs="Arial"/>
                <w:i/>
                <w:color w:val="000000"/>
                <w:sz w:val="22"/>
              </w:rPr>
            </w:pPr>
            <w:r>
              <w:rPr>
                <w:rFonts w:cs="Arial"/>
                <w:i/>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012A67B9" w14:textId="77777777" w:rsidR="00DC0DD0" w:rsidRDefault="00DC0DD0">
            <w:pPr>
              <w:spacing w:after="0" w:line="240" w:lineRule="auto"/>
              <w:rPr>
                <w:rFonts w:cs="Arial"/>
                <w:i/>
                <w:color w:val="000000"/>
                <w:szCs w:val="22"/>
              </w:rPr>
            </w:pPr>
          </w:p>
          <w:p w14:paraId="52D9CF97" w14:textId="77777777" w:rsidR="00DC0DD0" w:rsidRDefault="00DC0DD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8FDB438" w14:textId="77777777" w:rsidR="00DC0DD0" w:rsidRDefault="00DC0DD0">
            <w:pPr>
              <w:spacing w:after="0" w:line="240" w:lineRule="auto"/>
              <w:rPr>
                <w:i/>
              </w:rPr>
            </w:pPr>
          </w:p>
          <w:p w14:paraId="07F7778D" w14:textId="77777777" w:rsidR="00DC0DD0" w:rsidRDefault="00DC0DD0">
            <w:pPr>
              <w:spacing w:after="0" w:line="240" w:lineRule="auto"/>
              <w:rPr>
                <w:rFonts w:cs="Arial"/>
                <w:i/>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BB22055" w14:textId="77777777" w:rsidR="00DC0DD0" w:rsidRDefault="00DC0DD0">
            <w:pPr>
              <w:spacing w:after="0" w:line="240" w:lineRule="auto"/>
              <w:rPr>
                <w:i/>
                <w:szCs w:val="22"/>
                <w:lang w:eastAsia="en-US"/>
              </w:rPr>
            </w:pPr>
          </w:p>
          <w:p w14:paraId="3B8F3AFD" w14:textId="77777777" w:rsidR="00DC0DD0" w:rsidRDefault="00DC0DD0">
            <w:pPr>
              <w:spacing w:after="0" w:line="240" w:lineRule="auto"/>
              <w:rPr>
                <w:i/>
                <w:szCs w:val="22"/>
                <w:lang w:eastAsia="en-US"/>
              </w:rPr>
            </w:pPr>
            <w:r>
              <w:rPr>
                <w:i/>
                <w:szCs w:val="22"/>
                <w:lang w:eastAsia="en-US"/>
              </w:rPr>
              <w:t xml:space="preserve">- No podrá alterarse o modificarse el contenido de este formulario. </w:t>
            </w:r>
          </w:p>
          <w:p w14:paraId="00D6DB26" w14:textId="77777777" w:rsidR="00DC0DD0" w:rsidRDefault="00DC0DD0">
            <w:pPr>
              <w:spacing w:after="0" w:line="240" w:lineRule="auto"/>
              <w:rPr>
                <w:i/>
                <w:szCs w:val="22"/>
                <w:lang w:eastAsia="en-US"/>
              </w:rPr>
            </w:pPr>
          </w:p>
          <w:p w14:paraId="4DA1EF1C" w14:textId="77777777" w:rsidR="00DC0DD0" w:rsidRDefault="00DC0DD0">
            <w:pPr>
              <w:spacing w:after="0" w:line="240" w:lineRule="auto"/>
              <w:rPr>
                <w:i/>
                <w:szCs w:val="22"/>
                <w:lang w:eastAsia="en-US"/>
              </w:rPr>
            </w:pPr>
            <w:r>
              <w:rPr>
                <w:i/>
                <w:lang w:eastAsia="en-US"/>
              </w:rPr>
              <w:t>- Este documento deberá suscribirse mediante firma electrónica.</w:t>
            </w:r>
          </w:p>
          <w:p w14:paraId="585EE8C0" w14:textId="77777777" w:rsidR="00DC0DD0" w:rsidRDefault="00DC0DD0">
            <w:pPr>
              <w:spacing w:after="0" w:line="240" w:lineRule="auto"/>
              <w:rPr>
                <w:rFonts w:cs="Arial"/>
                <w:b/>
                <w:i/>
                <w:color w:val="000000"/>
                <w:sz w:val="22"/>
                <w:u w:val="single"/>
              </w:rPr>
            </w:pPr>
          </w:p>
        </w:tc>
      </w:tr>
    </w:tbl>
    <w:p w14:paraId="36AD6F3B" w14:textId="77777777" w:rsidR="00DC0DD0" w:rsidRDefault="00DC0DD0" w:rsidP="00DC0DD0">
      <w:pPr>
        <w:rPr>
          <w:rFonts w:cs="Arial"/>
          <w:i/>
          <w:kern w:val="28"/>
          <w:szCs w:val="22"/>
          <w:lang w:val="es-ES_tradnl" w:eastAsia="en-US"/>
        </w:rPr>
      </w:pPr>
      <w:r>
        <w:rPr>
          <w:rFonts w:cs="Arial"/>
          <w:b/>
          <w:i/>
          <w:szCs w:val="22"/>
          <w:lang w:eastAsia="en-US"/>
        </w:rPr>
        <w:br w:type="page"/>
      </w:r>
    </w:p>
    <w:p w14:paraId="3690F24A" w14:textId="77777777" w:rsidR="00DC0DD0" w:rsidRDefault="00DC0DD0" w:rsidP="00DC0DD0">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 DE COMPROMISO PARA LA INTEGRACIÓN DE LA SOLVENCIA CON MEDIOS EXTERNOS.</w:t>
      </w:r>
      <w:bookmarkEnd w:id="9"/>
      <w:r>
        <w:rPr>
          <w:rFonts w:cs="Arial"/>
          <w:b/>
          <w:szCs w:val="22"/>
          <w:u w:val="single"/>
        </w:rPr>
        <w:t xml:space="preserve"> </w:t>
      </w:r>
    </w:p>
    <w:p w14:paraId="71ABE223" w14:textId="77777777" w:rsidR="00DC0DD0" w:rsidRDefault="00DC0DD0" w:rsidP="00DC0DD0">
      <w:pPr>
        <w:rPr>
          <w:b/>
        </w:rPr>
      </w:pPr>
    </w:p>
    <w:p w14:paraId="6A0F5013" w14:textId="62D90A75" w:rsidR="00DC0DD0" w:rsidRDefault="00DC0DD0" w:rsidP="00DC0DD0">
      <w:pPr>
        <w:spacing w:after="0"/>
        <w:rPr>
          <w:rFonts w:cs="Arial"/>
          <w:szCs w:val="22"/>
        </w:rPr>
      </w:pPr>
      <w:r>
        <w:rPr>
          <w:b/>
        </w:rPr>
        <w:t>DE UN LADO (como licitadora)</w:t>
      </w:r>
      <w:r>
        <w:t xml:space="preserve">: 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720373669"/>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con el número _____ de su protocolo</w:t>
      </w:r>
      <w:proofErr w:type="gramStart"/>
      <w:r>
        <w:t>. ,</w:t>
      </w:r>
      <w:proofErr w:type="gramEnd"/>
      <w:r>
        <w:t xml:space="preserve"> como licitadora en el procedimiento de adjudicación de la contratación de </w:t>
      </w:r>
      <w:r>
        <w:rPr>
          <w:rStyle w:val="Estilo1"/>
          <w:rFonts w:cs="Times New Roman"/>
          <w:color w:val="808080" w:themeColor="background1" w:themeShade="80"/>
        </w:rPr>
        <w:t>SERVICIO DE ASISTENCIA SANITARIA AMBULATORIA Y FISIOTERAPIA EN EL AMBITO TERRITORIAL DE MOLLERUSSA (LLEIDA) Y AREA DE INFLUENCIA</w:t>
      </w:r>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N202600141</w:t>
          </w:r>
        </w:sdtContent>
      </w:sdt>
      <w:r>
        <w:rPr>
          <w:rFonts w:cs="Arial"/>
          <w:szCs w:val="22"/>
        </w:rPr>
        <w:t>,</w:t>
      </w:r>
    </w:p>
    <w:p w14:paraId="687FD060" w14:textId="77777777" w:rsidR="00DC0DD0" w:rsidRDefault="00DC0DD0" w:rsidP="00DC0DD0">
      <w:pPr>
        <w:rPr>
          <w:b/>
        </w:rPr>
      </w:pPr>
    </w:p>
    <w:p w14:paraId="0A69ED29" w14:textId="77777777" w:rsidR="00DC0DD0" w:rsidRDefault="00DC0DD0" w:rsidP="00DC0DD0">
      <w:pPr>
        <w:rPr>
          <w:b/>
        </w:rPr>
      </w:pPr>
      <w:r>
        <w:rPr>
          <w:b/>
        </w:rPr>
        <w:t xml:space="preserve">Y </w:t>
      </w:r>
    </w:p>
    <w:p w14:paraId="1CBC0228" w14:textId="77777777" w:rsidR="00DC0DD0" w:rsidRDefault="00DC0DD0" w:rsidP="00DC0DD0">
      <w:pPr>
        <w:spacing w:after="0"/>
        <w:rPr>
          <w:b/>
        </w:rPr>
      </w:pPr>
    </w:p>
    <w:p w14:paraId="73AB7E36" w14:textId="77777777" w:rsidR="00DC0DD0" w:rsidRDefault="00DC0DD0" w:rsidP="00DC0DD0">
      <w:pPr>
        <w:spacing w:after="0"/>
      </w:pPr>
      <w:r>
        <w:rPr>
          <w:b/>
        </w:rPr>
        <w:t>DE OTRO (como integradora)</w:t>
      </w:r>
      <w:r>
        <w:t xml:space="preserve">: 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740247913"/>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1515DAFA" w14:textId="77777777" w:rsidR="00DC0DD0" w:rsidRDefault="00DC0DD0" w:rsidP="00DC0DD0"/>
    <w:p w14:paraId="027E57F4" w14:textId="77777777" w:rsidR="00DC0DD0" w:rsidRDefault="00DC0DD0" w:rsidP="00DC0DD0">
      <w:pPr>
        <w:rPr>
          <w:b/>
        </w:rPr>
      </w:pPr>
      <w:r>
        <w:rPr>
          <w:b/>
        </w:rPr>
        <w:t>DECLARAN:</w:t>
      </w:r>
    </w:p>
    <w:p w14:paraId="4400E8C8" w14:textId="77777777" w:rsidR="00DC0DD0" w:rsidRDefault="00DC0DD0" w:rsidP="00DC0DD0">
      <w:pPr>
        <w:rPr>
          <w:b/>
        </w:rPr>
      </w:pPr>
    </w:p>
    <w:p w14:paraId="71EF22E3" w14:textId="77777777" w:rsidR="00DC0DD0" w:rsidRDefault="00DC0DD0" w:rsidP="00DC0DD0">
      <w:pPr>
        <w:pStyle w:val="Prrafodelista"/>
        <w:numPr>
          <w:ilvl w:val="0"/>
          <w:numId w:val="21"/>
        </w:numPr>
        <w:ind w:left="426" w:hanging="426"/>
        <w:jc w:val="both"/>
        <w:rPr>
          <w:rFonts w:ascii="Arial" w:hAnsi="Arial" w:cs="Arial"/>
        </w:rPr>
      </w:pPr>
      <w:r>
        <w:rPr>
          <w:rFonts w:ascii="Arial" w:hAnsi="Arial" w:cs="Arial"/>
        </w:rPr>
        <w:t>Que se comprometen, de conformidad con lo dispuesto en el artículo 75 de la Ley 9/2017, de 8 de noviembre, de Contratos del Sector Público, que regula la “Integración de la solvencia con medios externos” a:</w:t>
      </w:r>
    </w:p>
    <w:p w14:paraId="7E1A5453" w14:textId="77777777" w:rsidR="00DC0DD0" w:rsidRDefault="00DC0DD0" w:rsidP="00DC0DD0">
      <w:pPr>
        <w:pStyle w:val="Prrafodelista"/>
        <w:ind w:left="426"/>
        <w:jc w:val="both"/>
        <w:rPr>
          <w:rFonts w:ascii="Arial" w:hAnsi="Arial" w:cs="Arial"/>
        </w:rPr>
      </w:pPr>
    </w:p>
    <w:p w14:paraId="5321E9B7" w14:textId="77777777" w:rsidR="00DC0DD0" w:rsidRDefault="00DC0DD0" w:rsidP="00DC0DD0">
      <w:pPr>
        <w:pStyle w:val="Prrafodelista"/>
        <w:numPr>
          <w:ilvl w:val="0"/>
          <w:numId w:val="13"/>
        </w:numPr>
        <w:ind w:left="1134" w:hanging="141"/>
        <w:jc w:val="both"/>
      </w:pPr>
      <w:r>
        <w:t>____________________</w:t>
      </w:r>
    </w:p>
    <w:p w14:paraId="570FEB2B" w14:textId="77777777" w:rsidR="00DC0DD0" w:rsidRDefault="00DC0DD0" w:rsidP="00DC0DD0">
      <w:pPr>
        <w:pStyle w:val="Prrafodelista"/>
        <w:numPr>
          <w:ilvl w:val="0"/>
          <w:numId w:val="13"/>
        </w:numPr>
        <w:ind w:left="1134" w:hanging="141"/>
        <w:jc w:val="both"/>
      </w:pPr>
      <w:r>
        <w:t xml:space="preserve"> ____________________</w:t>
      </w:r>
    </w:p>
    <w:p w14:paraId="18BDBAB9" w14:textId="77777777" w:rsidR="00DC0DD0" w:rsidRDefault="00DC0DD0" w:rsidP="00DC0DD0">
      <w:pPr>
        <w:pStyle w:val="Prrafodelista"/>
        <w:numPr>
          <w:ilvl w:val="0"/>
          <w:numId w:val="13"/>
        </w:numPr>
        <w:ind w:left="1134" w:hanging="141"/>
        <w:jc w:val="both"/>
      </w:pPr>
      <w:r>
        <w:t xml:space="preserve"> ____________________</w:t>
      </w:r>
    </w:p>
    <w:p w14:paraId="41B1067A" w14:textId="77777777" w:rsidR="00DC0DD0" w:rsidRDefault="00DC0DD0" w:rsidP="00DC0DD0">
      <w:pPr>
        <w:pStyle w:val="Prrafodelista"/>
        <w:ind w:left="426"/>
        <w:jc w:val="both"/>
        <w:rPr>
          <w:rFonts w:ascii="Arial" w:hAnsi="Arial" w:cs="Arial"/>
        </w:rPr>
      </w:pPr>
    </w:p>
    <w:p w14:paraId="3F5243CC" w14:textId="77777777" w:rsidR="00DC0DD0" w:rsidRDefault="00DC0DD0" w:rsidP="00DC0DD0">
      <w:pPr>
        <w:pStyle w:val="Prrafodelista"/>
        <w:numPr>
          <w:ilvl w:val="0"/>
          <w:numId w:val="21"/>
        </w:numPr>
        <w:ind w:left="426" w:hanging="426"/>
        <w:jc w:val="both"/>
        <w:rPr>
          <w:rFonts w:ascii="Arial" w:hAnsi="Arial" w:cs="Arial"/>
        </w:rPr>
      </w:pPr>
      <w:r>
        <w:rPr>
          <w:rFonts w:ascii="Arial" w:hAnsi="Arial" w:cs="Arial"/>
        </w:rPr>
        <w:t>Que la solvencia o medios concretos que pone la integradora a disposición de la licitadora, a los efectos previstos en dicho precepto legal, son los siguientes:</w:t>
      </w:r>
    </w:p>
    <w:p w14:paraId="51FFBBE8" w14:textId="77777777" w:rsidR="00DC0DD0" w:rsidRDefault="00DC0DD0" w:rsidP="00DC0DD0">
      <w:pPr>
        <w:pStyle w:val="Prrafodelista"/>
        <w:rPr>
          <w:rFonts w:ascii="Arial" w:hAnsi="Arial" w:cs="Arial"/>
        </w:rPr>
      </w:pPr>
    </w:p>
    <w:p w14:paraId="5AD8821B" w14:textId="77777777" w:rsidR="00DC0DD0" w:rsidRDefault="00DC0DD0" w:rsidP="00DC0DD0">
      <w:pPr>
        <w:pStyle w:val="Prrafodelista"/>
        <w:numPr>
          <w:ilvl w:val="0"/>
          <w:numId w:val="13"/>
        </w:numPr>
        <w:ind w:left="1134" w:hanging="141"/>
        <w:jc w:val="both"/>
      </w:pPr>
      <w:r>
        <w:t xml:space="preserve"> ____________________</w:t>
      </w:r>
    </w:p>
    <w:p w14:paraId="3F0422F2" w14:textId="77777777" w:rsidR="00DC0DD0" w:rsidRDefault="00DC0DD0" w:rsidP="00DC0DD0">
      <w:pPr>
        <w:pStyle w:val="Prrafodelista"/>
        <w:numPr>
          <w:ilvl w:val="0"/>
          <w:numId w:val="13"/>
        </w:numPr>
        <w:ind w:left="1134" w:hanging="141"/>
        <w:jc w:val="both"/>
      </w:pPr>
      <w:r>
        <w:t xml:space="preserve"> ____________________</w:t>
      </w:r>
    </w:p>
    <w:p w14:paraId="1CBD6F4A" w14:textId="77777777" w:rsidR="00DC0DD0" w:rsidRDefault="00DC0DD0" w:rsidP="00DC0DD0">
      <w:pPr>
        <w:pStyle w:val="Prrafodelista"/>
        <w:numPr>
          <w:ilvl w:val="0"/>
          <w:numId w:val="13"/>
        </w:numPr>
        <w:ind w:left="1134" w:hanging="141"/>
        <w:jc w:val="both"/>
      </w:pPr>
      <w:r>
        <w:lastRenderedPageBreak/>
        <w:t xml:space="preserve"> ____________________</w:t>
      </w:r>
    </w:p>
    <w:p w14:paraId="2A632767" w14:textId="77777777" w:rsidR="00DC0DD0" w:rsidRDefault="00DC0DD0" w:rsidP="00DC0DD0">
      <w:pPr>
        <w:pStyle w:val="Prrafodelista"/>
        <w:ind w:left="1134"/>
        <w:jc w:val="both"/>
        <w:rPr>
          <w:highlight w:val="yellow"/>
        </w:rPr>
      </w:pPr>
    </w:p>
    <w:p w14:paraId="38EB52C4" w14:textId="77777777" w:rsidR="00DC0DD0" w:rsidRDefault="00DC0DD0" w:rsidP="00DC0DD0">
      <w:pPr>
        <w:pStyle w:val="Prrafodelista"/>
        <w:numPr>
          <w:ilvl w:val="0"/>
          <w:numId w:val="23"/>
        </w:numPr>
        <w:ind w:left="426" w:hanging="426"/>
        <w:jc w:val="both"/>
        <w:rPr>
          <w:rFonts w:ascii="Arial" w:hAnsi="Arial" w:cs="Arial"/>
        </w:rPr>
      </w:pPr>
      <w:r>
        <w:rPr>
          <w:rFonts w:ascii="Arial" w:hAnsi="Arial" w:cs="Arial"/>
        </w:rPr>
        <w:t xml:space="preserve">Que durante toda la ejecución del contrato dispondrá efectivamente de la solvencia o medios que se describen en este compromiso. </w:t>
      </w:r>
    </w:p>
    <w:p w14:paraId="36D2F375" w14:textId="77777777" w:rsidR="00DC0DD0" w:rsidRDefault="00DC0DD0" w:rsidP="00DC0DD0">
      <w:pPr>
        <w:pStyle w:val="Prrafodelista"/>
        <w:ind w:left="426"/>
        <w:jc w:val="both"/>
        <w:rPr>
          <w:rFonts w:ascii="Arial" w:hAnsi="Arial" w:cs="Arial"/>
        </w:rPr>
      </w:pPr>
    </w:p>
    <w:p w14:paraId="55D2A991" w14:textId="77777777" w:rsidR="00DC0DD0" w:rsidRDefault="00DC0DD0" w:rsidP="00DC0DD0">
      <w:pPr>
        <w:pStyle w:val="Prrafodelista"/>
        <w:numPr>
          <w:ilvl w:val="0"/>
          <w:numId w:val="23"/>
        </w:numPr>
        <w:ind w:left="426" w:hanging="426"/>
        <w:jc w:val="both"/>
      </w:pPr>
      <w:r>
        <w:rPr>
          <w:rFonts w:ascii="Arial" w:hAnsi="Arial" w:cs="Arial"/>
        </w:rPr>
        <w:t xml:space="preserve">Que la disposición efectiva de la solvencia o medios descritos no está sometida a condición o limitación alguna. </w:t>
      </w:r>
    </w:p>
    <w:p w14:paraId="0DC00642" w14:textId="77777777" w:rsidR="00DC0DD0" w:rsidRDefault="00DC0DD0" w:rsidP="00DC0DD0">
      <w:pPr>
        <w:pStyle w:val="Prrafodelista"/>
      </w:pPr>
    </w:p>
    <w:p w14:paraId="1ABCB8A4" w14:textId="77777777" w:rsidR="00DC0DD0" w:rsidRDefault="00DC0DD0" w:rsidP="00DC0DD0">
      <w:pPr>
        <w:pStyle w:val="Prrafodelista"/>
        <w:ind w:left="426"/>
        <w:jc w:val="both"/>
      </w:pPr>
    </w:p>
    <w:tbl>
      <w:tblPr>
        <w:tblStyle w:val="Tablaconcuadrcula"/>
        <w:tblW w:w="0" w:type="auto"/>
        <w:tblInd w:w="567" w:type="dxa"/>
        <w:tblLook w:val="04A0" w:firstRow="1" w:lastRow="0" w:firstColumn="1" w:lastColumn="0" w:noHBand="0" w:noVBand="1"/>
      </w:tblPr>
      <w:tblGrid>
        <w:gridCol w:w="7927"/>
      </w:tblGrid>
      <w:tr w:rsidR="00DC0DD0" w14:paraId="2BD0B637" w14:textId="77777777" w:rsidTr="00DC0DD0">
        <w:trPr>
          <w:trHeight w:val="4117"/>
        </w:trPr>
        <w:tc>
          <w:tcPr>
            <w:tcW w:w="9212" w:type="dxa"/>
            <w:tcBorders>
              <w:top w:val="single" w:sz="4" w:space="0" w:color="auto"/>
              <w:left w:val="single" w:sz="4" w:space="0" w:color="auto"/>
              <w:bottom w:val="single" w:sz="4" w:space="0" w:color="auto"/>
              <w:right w:val="single" w:sz="4" w:space="0" w:color="auto"/>
            </w:tcBorders>
          </w:tcPr>
          <w:p w14:paraId="55043AED" w14:textId="77777777" w:rsidR="00DC0DD0" w:rsidRDefault="00DC0DD0">
            <w:pPr>
              <w:spacing w:after="0" w:line="240" w:lineRule="auto"/>
              <w:jc w:val="center"/>
              <w:rPr>
                <w:b/>
                <w:i/>
                <w:u w:val="single"/>
              </w:rPr>
            </w:pPr>
          </w:p>
          <w:p w14:paraId="1E557DA7" w14:textId="77777777" w:rsidR="00DC0DD0" w:rsidRDefault="00DC0DD0">
            <w:pPr>
              <w:spacing w:after="0" w:line="240" w:lineRule="auto"/>
              <w:jc w:val="center"/>
              <w:rPr>
                <w:b/>
                <w:i/>
                <w:u w:val="single"/>
              </w:rPr>
            </w:pPr>
            <w:r>
              <w:rPr>
                <w:b/>
                <w:i/>
                <w:u w:val="single"/>
              </w:rPr>
              <w:t>AVISOS IMPORTANTES:</w:t>
            </w:r>
          </w:p>
          <w:p w14:paraId="50C22431" w14:textId="77777777" w:rsidR="00DC0DD0" w:rsidRDefault="00DC0DD0">
            <w:pPr>
              <w:spacing w:after="0" w:line="240" w:lineRule="auto"/>
              <w:jc w:val="center"/>
              <w:rPr>
                <w:b/>
                <w:i/>
                <w:u w:val="single"/>
              </w:rPr>
            </w:pPr>
          </w:p>
          <w:p w14:paraId="42F3524E" w14:textId="77777777" w:rsidR="00DC0DD0" w:rsidRDefault="00DC0DD0">
            <w:pPr>
              <w:spacing w:after="0" w:line="240" w:lineRule="auto"/>
              <w:rPr>
                <w:i/>
                <w:szCs w:val="22"/>
                <w:lang w:eastAsia="en-US"/>
              </w:rPr>
            </w:pPr>
            <w:r>
              <w:rPr>
                <w:rFonts w:cs="Arial"/>
                <w:i/>
                <w:color w:val="000000"/>
                <w:szCs w:val="22"/>
              </w:rPr>
              <w:t xml:space="preserve">- </w:t>
            </w:r>
            <w:r>
              <w:rPr>
                <w:i/>
                <w:szCs w:val="22"/>
                <w:lang w:eastAsia="en-US"/>
              </w:rPr>
              <w:t xml:space="preserve">El presente documento deberá ser aportado </w:t>
            </w:r>
            <w:r>
              <w:rPr>
                <w:i/>
                <w:szCs w:val="22"/>
                <w:u w:val="single"/>
                <w:lang w:eastAsia="en-US"/>
              </w:rPr>
              <w:t>únicamente</w:t>
            </w:r>
            <w:r>
              <w:rPr>
                <w:i/>
                <w:szCs w:val="22"/>
                <w:lang w:eastAsia="en-US"/>
              </w:rPr>
              <w:t xml:space="preserve"> por el licitador cuya proposición resulte ser la mejor oferta.</w:t>
            </w:r>
          </w:p>
          <w:p w14:paraId="0BA94066" w14:textId="77777777" w:rsidR="00DC0DD0" w:rsidRDefault="00DC0DD0">
            <w:pPr>
              <w:spacing w:after="0" w:line="240" w:lineRule="auto"/>
              <w:rPr>
                <w:i/>
                <w:szCs w:val="22"/>
                <w:lang w:eastAsia="en-US"/>
              </w:rPr>
            </w:pPr>
          </w:p>
          <w:p w14:paraId="77183629" w14:textId="77777777" w:rsidR="00DC0DD0" w:rsidRDefault="00DC0DD0">
            <w:pPr>
              <w:spacing w:after="0" w:line="240" w:lineRule="auto"/>
              <w:rPr>
                <w:rFonts w:cs="Arial"/>
                <w:i/>
              </w:rPr>
            </w:pPr>
            <w:r>
              <w:rPr>
                <w:rFonts w:cs="Arial"/>
                <w:i/>
              </w:rPr>
              <w:t xml:space="preserve">- El formulario deberá estar firmado tanto por el licitador como por la parte integradora. </w:t>
            </w:r>
          </w:p>
          <w:p w14:paraId="76E2AA11" w14:textId="77777777" w:rsidR="00DC0DD0" w:rsidRDefault="00DC0DD0">
            <w:pPr>
              <w:spacing w:after="0" w:line="240" w:lineRule="auto"/>
              <w:rPr>
                <w:b/>
                <w:i/>
                <w:u w:val="single"/>
              </w:rPr>
            </w:pPr>
          </w:p>
          <w:p w14:paraId="70A35305" w14:textId="77777777" w:rsidR="00DC0DD0" w:rsidRDefault="00DC0DD0">
            <w:pPr>
              <w:pStyle w:val="Prrafodelista"/>
              <w:numPr>
                <w:ilvl w:val="1"/>
                <w:numId w:val="24"/>
              </w:numPr>
              <w:spacing w:after="0" w:line="240" w:lineRule="auto"/>
              <w:ind w:left="142" w:hanging="142"/>
              <w:jc w:val="both"/>
              <w:rPr>
                <w:rFonts w:ascii="Arial" w:hAnsi="Arial" w:cs="Arial"/>
                <w:i/>
                <w:szCs w:val="18"/>
              </w:rPr>
            </w:pPr>
            <w:r>
              <w:rPr>
                <w:rFonts w:ascii="Arial" w:hAnsi="Arial" w:cs="Arial"/>
                <w:i/>
                <w:szCs w:val="18"/>
              </w:rPr>
              <w:t>Se deberá aportar una declaración por cada una de las personas físicas/jurídicas que ponen a disposición de la licitadora su solvencia o medios.</w:t>
            </w:r>
          </w:p>
          <w:p w14:paraId="44B4E8F8" w14:textId="77777777" w:rsidR="00DC0DD0" w:rsidRDefault="00DC0DD0">
            <w:pPr>
              <w:pStyle w:val="Prrafodelista"/>
              <w:numPr>
                <w:ilvl w:val="1"/>
                <w:numId w:val="24"/>
              </w:numPr>
              <w:spacing w:after="0" w:line="240" w:lineRule="auto"/>
              <w:ind w:left="142" w:hanging="142"/>
              <w:jc w:val="both"/>
              <w:rPr>
                <w:rFonts w:ascii="Arial" w:hAnsi="Arial" w:cs="Arial"/>
                <w:i/>
                <w:szCs w:val="18"/>
              </w:rPr>
            </w:pPr>
          </w:p>
          <w:p w14:paraId="6B5A3933" w14:textId="77777777" w:rsidR="00DC0DD0" w:rsidRDefault="00DC0DD0">
            <w:pPr>
              <w:spacing w:after="0" w:line="240" w:lineRule="auto"/>
              <w:rPr>
                <w:i/>
              </w:rPr>
            </w:pPr>
            <w:r>
              <w:rPr>
                <w:i/>
              </w:rPr>
              <w:t>- En caso de que el licitador concurra bajo el compromiso de constituirse en UTE, el presente documento deberá estar suscrito por cada una de las empresas que la conformen.</w:t>
            </w:r>
          </w:p>
          <w:p w14:paraId="7F5141D3" w14:textId="77777777" w:rsidR="00DC0DD0" w:rsidRDefault="00DC0DD0">
            <w:pPr>
              <w:spacing w:after="0" w:line="240" w:lineRule="auto"/>
              <w:rPr>
                <w:i/>
              </w:rPr>
            </w:pPr>
          </w:p>
          <w:p w14:paraId="6B5735DC" w14:textId="77777777" w:rsidR="00DC0DD0" w:rsidRDefault="00DC0DD0">
            <w:pPr>
              <w:spacing w:after="0" w:line="240" w:lineRule="auto"/>
              <w:rPr>
                <w:i/>
                <w:szCs w:val="22"/>
                <w:lang w:eastAsia="en-US"/>
              </w:rPr>
            </w:pPr>
            <w:r>
              <w:rPr>
                <w:i/>
                <w:szCs w:val="22"/>
                <w:lang w:eastAsia="en-US"/>
              </w:rPr>
              <w:t xml:space="preserve">- No podrá alterarse o modificarse el contenido de este formulario. </w:t>
            </w:r>
          </w:p>
          <w:p w14:paraId="0BBA1CA8" w14:textId="77777777" w:rsidR="00DC0DD0" w:rsidRDefault="00DC0DD0">
            <w:pPr>
              <w:spacing w:after="0" w:line="240" w:lineRule="auto"/>
              <w:rPr>
                <w:i/>
                <w:szCs w:val="22"/>
                <w:lang w:eastAsia="en-US"/>
              </w:rPr>
            </w:pPr>
          </w:p>
          <w:p w14:paraId="7DEA0383" w14:textId="77777777" w:rsidR="00DC0DD0" w:rsidRDefault="00DC0DD0">
            <w:pPr>
              <w:spacing w:after="0" w:line="240" w:lineRule="auto"/>
              <w:rPr>
                <w:i/>
                <w:szCs w:val="22"/>
                <w:lang w:eastAsia="en-US"/>
              </w:rPr>
            </w:pPr>
            <w:r>
              <w:rPr>
                <w:i/>
                <w:lang w:eastAsia="en-US"/>
              </w:rPr>
              <w:t>- Este documento deberá suscribirse mediante firma electrónica.</w:t>
            </w:r>
          </w:p>
          <w:p w14:paraId="1595B86C" w14:textId="77777777" w:rsidR="00DC0DD0" w:rsidRDefault="00DC0DD0">
            <w:pPr>
              <w:rPr>
                <w:rFonts w:cs="Arial"/>
                <w:i/>
              </w:rPr>
            </w:pPr>
          </w:p>
        </w:tc>
      </w:tr>
    </w:tbl>
    <w:p w14:paraId="00EB318E" w14:textId="77777777" w:rsidR="00DC0DD0" w:rsidRDefault="00DC0DD0" w:rsidP="00DC0DD0">
      <w:pPr>
        <w:rPr>
          <w:rFonts w:cs="Arial"/>
          <w:i/>
          <w:kern w:val="28"/>
          <w:szCs w:val="22"/>
          <w:lang w:val="es-ES_tradnl" w:eastAsia="en-US"/>
        </w:rPr>
      </w:pPr>
      <w:r>
        <w:rPr>
          <w:rFonts w:cs="Arial"/>
          <w:b/>
          <w:i/>
          <w:szCs w:val="22"/>
          <w:lang w:eastAsia="en-US"/>
        </w:rPr>
        <w:br w:type="page"/>
      </w:r>
    </w:p>
    <w:p w14:paraId="18AAE9D5" w14:textId="77777777" w:rsidR="00DC0DD0" w:rsidRDefault="00DC0DD0" w:rsidP="00DC0DD0">
      <w:pPr>
        <w:pStyle w:val="Ttulo1"/>
        <w:numPr>
          <w:ilvl w:val="0"/>
          <w:numId w:val="0"/>
        </w:numPr>
        <w:tabs>
          <w:tab w:val="left" w:pos="708"/>
        </w:tabs>
        <w:spacing w:before="0" w:after="0" w:line="0" w:lineRule="atLeast"/>
        <w:ind w:left="852" w:hanging="852"/>
        <w:rPr>
          <w:rFonts w:cs="Arial"/>
          <w:szCs w:val="22"/>
          <w:u w:val="single"/>
        </w:rPr>
      </w:pPr>
      <w:bookmarkStart w:id="11" w:name="_Toc148698794"/>
      <w:bookmarkEnd w:id="10"/>
      <w:r>
        <w:rPr>
          <w:rFonts w:cs="Arial"/>
          <w:szCs w:val="22"/>
          <w:u w:val="single"/>
        </w:rPr>
        <w:lastRenderedPageBreak/>
        <w:t>FORMULARIO DE OFERTA TÉCNICA OBJETIVA (SOBRE ELECTRÓNICO C)</w:t>
      </w:r>
      <w:bookmarkEnd w:id="8"/>
      <w:bookmarkEnd w:id="11"/>
    </w:p>
    <w:p w14:paraId="6FD94547" w14:textId="77777777" w:rsidR="00DC0DD0" w:rsidRDefault="00DC0DD0" w:rsidP="00DC0DD0">
      <w:pPr>
        <w:spacing w:after="200" w:line="276" w:lineRule="auto"/>
        <w:jc w:val="left"/>
        <w:rPr>
          <w:rFonts w:cs="Arial"/>
          <w:szCs w:val="22"/>
          <w:u w:val="single"/>
          <w:lang w:val="es-ES_tradnl"/>
        </w:rPr>
      </w:pPr>
    </w:p>
    <w:tbl>
      <w:tblPr>
        <w:tblStyle w:val="Tablaconcuadrcula"/>
        <w:tblW w:w="1178"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DC0DD0" w14:paraId="25225ED3" w14:textId="77777777" w:rsidTr="00DC0D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7D4397C5" w14:textId="77777777" w:rsidR="00DC0DD0" w:rsidRDefault="00DC0DD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APLICA</w:t>
            </w:r>
          </w:p>
        </w:tc>
      </w:tr>
      <w:tr w:rsidR="00DC0DD0" w14:paraId="381B1744" w14:textId="77777777" w:rsidTr="00DC0D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329C7AAD" w14:textId="77777777" w:rsidR="00DC0DD0" w:rsidRDefault="00DC0D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NO APLICA</w:t>
            </w:r>
          </w:p>
        </w:tc>
      </w:tr>
    </w:tbl>
    <w:p w14:paraId="02584C12" w14:textId="77777777" w:rsidR="00DC0DD0" w:rsidRDefault="00DC0DD0" w:rsidP="00DC0DD0">
      <w:pPr>
        <w:spacing w:after="200" w:line="276" w:lineRule="auto"/>
        <w:jc w:val="left"/>
        <w:rPr>
          <w:rFonts w:cs="Arial" w:hint="eastAsia"/>
          <w:szCs w:val="22"/>
          <w:u w:val="single"/>
        </w:rPr>
      </w:pPr>
    </w:p>
    <w:p w14:paraId="106B0324" w14:textId="77777777" w:rsidR="00DC0DD0" w:rsidRDefault="00DC0DD0" w:rsidP="00DC0DD0">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957753283"/>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7464432F" w14:textId="77777777" w:rsidR="00DC0DD0" w:rsidRDefault="00DC0DD0" w:rsidP="00DC0DD0">
      <w:pPr>
        <w:spacing w:after="0"/>
      </w:pPr>
    </w:p>
    <w:p w14:paraId="45726161" w14:textId="77777777" w:rsidR="00DC0DD0" w:rsidRDefault="00DC0DD0" w:rsidP="00DC0DD0">
      <w:pPr>
        <w:spacing w:after="0"/>
        <w:rPr>
          <w:rFonts w:cs="Arial"/>
          <w:b/>
          <w:szCs w:val="22"/>
        </w:rPr>
      </w:pPr>
      <w:r>
        <w:rPr>
          <w:rFonts w:cs="Arial"/>
          <w:b/>
          <w:szCs w:val="22"/>
        </w:rPr>
        <w:t>EXPONE:</w:t>
      </w:r>
    </w:p>
    <w:p w14:paraId="500E9117" w14:textId="77777777" w:rsidR="00DC0DD0" w:rsidRDefault="00DC0DD0" w:rsidP="00DC0DD0">
      <w:pPr>
        <w:autoSpaceDE w:val="0"/>
        <w:autoSpaceDN w:val="0"/>
        <w:adjustRightInd w:val="0"/>
        <w:spacing w:after="0"/>
        <w:rPr>
          <w:rFonts w:cs="Arial"/>
          <w:szCs w:val="22"/>
        </w:rPr>
      </w:pPr>
    </w:p>
    <w:p w14:paraId="59E10ACD" w14:textId="309EF127" w:rsidR="00DC0DD0" w:rsidRDefault="00DC0DD0" w:rsidP="00DC0DD0">
      <w:pPr>
        <w:keepLines/>
        <w:spacing w:after="0"/>
        <w:rPr>
          <w:rFonts w:cs="Arial"/>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Pr>
          <w:rFonts w:cs="Arial"/>
          <w:szCs w:val="22"/>
        </w:rPr>
        <w:t>Nº</w:t>
      </w:r>
      <w:proofErr w:type="spellEnd"/>
      <w:r>
        <w:rPr>
          <w:rFonts w:cs="Arial"/>
          <w:szCs w:val="22"/>
        </w:rPr>
        <w:t xml:space="preserve"> 1” para la contratación de </w:t>
      </w:r>
      <w:sdt>
        <w:sdtPr>
          <w:rPr>
            <w:rStyle w:val="Estilo1"/>
            <w:b w:val="0"/>
            <w:caps w:val="0"/>
            <w:color w:val="808080" w:themeColor="background1" w:themeShade="80"/>
            <w:szCs w:val="22"/>
          </w:rPr>
          <w:alias w:val="Título"/>
          <w:id w:val="1425069984"/>
          <w:dataBinding w:prefixMappings="xmlns:ns0='http://purl.org/dc/elements/1.1/' xmlns:ns1='http://schemas.openxmlformats.org/package/2006/metadata/core-properties' " w:xpath="/ns1:coreProperties[1]/ns0:title[1]" w:storeItemID="{6C3C8BC8-F283-45AE-878A-BAB7291924A1}"/>
          <w:text/>
        </w:sdtPr>
        <w:sdtContent>
          <w:r>
            <w:rPr>
              <w:rStyle w:val="Estilo1"/>
              <w:b w:val="0"/>
              <w:caps w:val="0"/>
              <w:color w:val="808080" w:themeColor="background1" w:themeShade="80"/>
              <w:szCs w:val="22"/>
            </w:rPr>
            <w:t>SERVICIO DE ASISTENCIA SANITARIA AMBULATORIA Y FISIOTERAPIA EN EL AMBITO TERRITORIAL DE MOLLERUSSA (LLEIDA) Y AREA DE INFLUENCIA</w:t>
          </w:r>
        </w:sdtContent>
      </w:sdt>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N202600141</w:t>
          </w:r>
        </w:sdtContent>
      </w:sdt>
      <w:r>
        <w:rPr>
          <w:rFonts w:cs="Arial"/>
          <w:szCs w:val="22"/>
        </w:rPr>
        <w:t>,</w:t>
      </w:r>
    </w:p>
    <w:p w14:paraId="29684672" w14:textId="77777777" w:rsidR="00DC0DD0" w:rsidRDefault="00DC0DD0" w:rsidP="00DC0DD0"/>
    <w:p w14:paraId="0A28923C" w14:textId="77777777" w:rsidR="00DC0DD0" w:rsidRDefault="00DC0DD0" w:rsidP="00DC0DD0">
      <w:pPr>
        <w:autoSpaceDE w:val="0"/>
        <w:autoSpaceDN w:val="0"/>
        <w:adjustRightInd w:val="0"/>
        <w:spacing w:after="0"/>
        <w:rPr>
          <w:rFonts w:cs="Arial"/>
          <w:b/>
          <w:szCs w:val="22"/>
        </w:rPr>
      </w:pPr>
      <w:r>
        <w:rPr>
          <w:rFonts w:cs="Arial"/>
          <w:b/>
          <w:szCs w:val="22"/>
        </w:rPr>
        <w:t xml:space="preserve">DECLARA: </w:t>
      </w:r>
    </w:p>
    <w:p w14:paraId="517ECB4E" w14:textId="77777777" w:rsidR="00DC0DD0" w:rsidRDefault="00DC0DD0" w:rsidP="00DC0DD0">
      <w:pPr>
        <w:autoSpaceDE w:val="0"/>
        <w:autoSpaceDN w:val="0"/>
        <w:adjustRightInd w:val="0"/>
        <w:spacing w:after="0"/>
        <w:rPr>
          <w:rFonts w:cs="Arial"/>
          <w:b/>
          <w:szCs w:val="22"/>
        </w:rPr>
      </w:pPr>
    </w:p>
    <w:p w14:paraId="084A626E" w14:textId="77777777" w:rsidR="00DC0DD0" w:rsidRDefault="00DC0DD0" w:rsidP="00DC0DD0">
      <w:pPr>
        <w:shd w:val="clear" w:color="auto" w:fill="FFFFFF"/>
        <w:spacing w:after="0"/>
        <w:ind w:firstLine="426"/>
        <w:textAlignment w:val="baseline"/>
        <w:rPr>
          <w:rFonts w:ascii="Calibri" w:hAnsi="Calibri" w:cs="Calibri"/>
          <w:color w:val="000000"/>
          <w:sz w:val="18"/>
          <w:szCs w:val="18"/>
        </w:rPr>
      </w:pPr>
      <w:r>
        <w:rPr>
          <w:rFonts w:cs="Arial"/>
          <w:b/>
          <w:bCs/>
          <w:color w:val="000000"/>
          <w:sz w:val="18"/>
          <w:szCs w:val="18"/>
          <w:u w:val="single"/>
          <w:bdr w:val="none" w:sz="0" w:space="0" w:color="auto" w:frame="1"/>
          <w:shd w:val="clear" w:color="auto" w:fill="FFFFFF"/>
        </w:rPr>
        <w:t xml:space="preserve">NOTA IMPORTANTE APLICABLE A LOS </w:t>
      </w:r>
      <w:proofErr w:type="gramStart"/>
      <w:r>
        <w:rPr>
          <w:rFonts w:cs="Arial"/>
          <w:b/>
          <w:bCs/>
          <w:color w:val="000000"/>
          <w:sz w:val="18"/>
          <w:szCs w:val="18"/>
          <w:u w:val="single"/>
          <w:bdr w:val="none" w:sz="0" w:space="0" w:color="auto" w:frame="1"/>
          <w:shd w:val="clear" w:color="auto" w:fill="FFFFFF"/>
        </w:rPr>
        <w:t>SIGUIENTES  CRITERIOS</w:t>
      </w:r>
      <w:proofErr w:type="gramEnd"/>
      <w:r>
        <w:rPr>
          <w:rFonts w:cs="Arial"/>
          <w:b/>
          <w:bCs/>
          <w:color w:val="000000"/>
          <w:sz w:val="18"/>
          <w:szCs w:val="18"/>
          <w:u w:val="single"/>
          <w:bdr w:val="none" w:sz="0" w:space="0" w:color="auto" w:frame="1"/>
          <w:shd w:val="clear" w:color="auto" w:fill="FFFFFF"/>
        </w:rPr>
        <w:t xml:space="preserve"> TÉCNICOS DE ADJUDICACIÓN</w:t>
      </w:r>
      <w:r>
        <w:rPr>
          <w:rFonts w:cs="Arial"/>
          <w:color w:val="000000"/>
          <w:sz w:val="18"/>
          <w:szCs w:val="18"/>
          <w:bdr w:val="none" w:sz="0" w:space="0" w:color="auto" w:frame="1"/>
          <w:shd w:val="clear" w:color="auto" w:fill="FFFFFF"/>
        </w:rPr>
        <w:t>: </w:t>
      </w:r>
    </w:p>
    <w:p w14:paraId="28AEC970" w14:textId="77777777" w:rsidR="00DC0DD0" w:rsidRDefault="00DC0DD0" w:rsidP="00DC0DD0">
      <w:pPr>
        <w:shd w:val="clear" w:color="auto" w:fill="FFFFFF"/>
        <w:spacing w:after="0"/>
        <w:textAlignment w:val="baseline"/>
        <w:rPr>
          <w:rFonts w:ascii="Calibri" w:hAnsi="Calibri" w:cs="Calibri"/>
          <w:color w:val="000000"/>
          <w:sz w:val="18"/>
          <w:szCs w:val="18"/>
        </w:rPr>
      </w:pPr>
    </w:p>
    <w:p w14:paraId="54729F5C" w14:textId="77777777" w:rsidR="00DC0DD0" w:rsidRDefault="00DC0DD0" w:rsidP="00DC0DD0">
      <w:pPr>
        <w:shd w:val="clear" w:color="auto" w:fill="FFFFFF"/>
        <w:spacing w:after="0"/>
        <w:ind w:left="426"/>
        <w:textAlignment w:val="baseline"/>
        <w:rPr>
          <w:rFonts w:ascii="Calibri" w:hAnsi="Calibri" w:cs="Calibri"/>
          <w:color w:val="000000"/>
          <w:sz w:val="18"/>
          <w:szCs w:val="18"/>
        </w:rPr>
      </w:pPr>
      <w:r>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C5865D0" w14:textId="77777777" w:rsidR="00DC0DD0" w:rsidRDefault="00DC0DD0" w:rsidP="00DC0DD0">
      <w:pPr>
        <w:spacing w:after="0"/>
        <w:jc w:val="left"/>
        <w:rPr>
          <w:rFonts w:cs="Arial"/>
          <w:sz w:val="20"/>
        </w:rPr>
      </w:pPr>
    </w:p>
    <w:tbl>
      <w:tblPr>
        <w:tblStyle w:val="Tablaconcuadrcula"/>
        <w:tblpPr w:leftFromText="141" w:rightFromText="141" w:vertAnchor="text" w:horzAnchor="margin" w:tblpXSpec="right" w:tblpY="37"/>
        <w:tblW w:w="8217" w:type="dxa"/>
        <w:tblInd w:w="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018"/>
        <w:gridCol w:w="6199"/>
      </w:tblGrid>
      <w:tr w:rsidR="00DC0DD0" w14:paraId="1012D323" w14:textId="77777777" w:rsidTr="00DC0DD0">
        <w:trPr>
          <w:trHeight w:val="233"/>
        </w:trPr>
        <w:tc>
          <w:tcPr>
            <w:tcW w:w="8217" w:type="dxa"/>
            <w:gridSpan w:val="2"/>
            <w:tcBorders>
              <w:top w:val="single" w:sz="18" w:space="0" w:color="auto"/>
              <w:left w:val="single" w:sz="18" w:space="0" w:color="auto"/>
              <w:bottom w:val="single" w:sz="12" w:space="0" w:color="auto"/>
              <w:right w:val="single" w:sz="18" w:space="0" w:color="auto"/>
            </w:tcBorders>
            <w:shd w:val="clear" w:color="auto" w:fill="002060"/>
            <w:vAlign w:val="center"/>
            <w:hideMark/>
          </w:tcPr>
          <w:p w14:paraId="7646AAC9" w14:textId="77777777" w:rsidR="00DC0DD0" w:rsidRDefault="00DC0DD0">
            <w:pPr>
              <w:spacing w:line="240" w:lineRule="auto"/>
              <w:jc w:val="left"/>
              <w:rPr>
                <w:b/>
                <w:sz w:val="16"/>
                <w:szCs w:val="16"/>
              </w:rPr>
            </w:pPr>
            <w:r>
              <w:rPr>
                <w:rFonts w:cs="Arial"/>
                <w:b/>
                <w:bCs/>
                <w:color w:val="FFFFFF"/>
                <w:sz w:val="16"/>
                <w:szCs w:val="16"/>
                <w:lang w:eastAsia="ca-ES"/>
              </w:rPr>
              <w:t xml:space="preserve">Superficie de las instalaciones adscritas directamente a la ejecución del contrato (sin considerar recepción y servicios </w:t>
            </w:r>
            <w:proofErr w:type="gramStart"/>
            <w:r>
              <w:rPr>
                <w:rFonts w:cs="Arial"/>
                <w:b/>
                <w:bCs/>
                <w:color w:val="FFFFFF"/>
                <w:sz w:val="16"/>
                <w:szCs w:val="16"/>
                <w:lang w:eastAsia="ca-ES"/>
              </w:rPr>
              <w:t>generales</w:t>
            </w:r>
            <w:proofErr w:type="gramEnd"/>
            <w:r>
              <w:rPr>
                <w:rFonts w:cs="Arial"/>
                <w:b/>
                <w:bCs/>
                <w:color w:val="FFFFFF"/>
                <w:sz w:val="16"/>
                <w:szCs w:val="16"/>
                <w:lang w:eastAsia="ca-ES"/>
              </w:rPr>
              <w:t xml:space="preserve"> aunque sean necesarios para practicar la asistencia)</w:t>
            </w:r>
          </w:p>
        </w:tc>
      </w:tr>
      <w:tr w:rsidR="00DC0DD0" w14:paraId="36B6AD7C" w14:textId="77777777" w:rsidTr="00DC0DD0">
        <w:trPr>
          <w:trHeight w:val="463"/>
        </w:trPr>
        <w:tc>
          <w:tcPr>
            <w:tcW w:w="8217" w:type="dxa"/>
            <w:gridSpan w:val="2"/>
            <w:tcBorders>
              <w:top w:val="single" w:sz="12" w:space="0" w:color="auto"/>
              <w:left w:val="single" w:sz="18" w:space="0" w:color="auto"/>
              <w:bottom w:val="single" w:sz="12" w:space="0" w:color="auto"/>
              <w:right w:val="single" w:sz="18" w:space="0" w:color="auto"/>
            </w:tcBorders>
            <w:vAlign w:val="center"/>
            <w:hideMark/>
          </w:tcPr>
          <w:p w14:paraId="3D3AB1C4" w14:textId="77777777" w:rsidR="00DC0DD0" w:rsidRDefault="00DC0DD0">
            <w:pPr>
              <w:spacing w:line="240" w:lineRule="auto"/>
              <w:jc w:val="left"/>
              <w:rPr>
                <w:rFonts w:cs="Arial"/>
                <w:sz w:val="16"/>
                <w:szCs w:val="16"/>
              </w:rPr>
            </w:pPr>
            <w:r>
              <w:rPr>
                <w:rFonts w:cs="Arial"/>
                <w:sz w:val="16"/>
                <w:szCs w:val="16"/>
              </w:rPr>
              <w:t xml:space="preserve">El licitador </w:t>
            </w:r>
            <w:r>
              <w:rPr>
                <w:rFonts w:cs="Arial"/>
                <w:b/>
                <w:sz w:val="16"/>
                <w:szCs w:val="16"/>
                <w:u w:val="single"/>
              </w:rPr>
              <w:t>DECLARA:</w:t>
            </w:r>
            <w:r>
              <w:rPr>
                <w:rFonts w:cs="Arial"/>
                <w:sz w:val="16"/>
                <w:szCs w:val="16"/>
              </w:rPr>
              <w:t xml:space="preserve"> </w:t>
            </w:r>
          </w:p>
          <w:p w14:paraId="0FC2940F" w14:textId="77777777" w:rsidR="00DC0DD0" w:rsidRDefault="00DC0DD0">
            <w:pPr>
              <w:spacing w:line="240" w:lineRule="auto"/>
              <w:jc w:val="left"/>
              <w:rPr>
                <w:sz w:val="16"/>
                <w:szCs w:val="16"/>
              </w:rPr>
            </w:pPr>
            <w:r>
              <w:rPr>
                <w:rFonts w:cs="Arial"/>
                <w:b/>
                <w:bCs/>
                <w:color w:val="000000"/>
                <w:sz w:val="16"/>
                <w:szCs w:val="16"/>
                <w:lang w:eastAsia="ca-ES"/>
              </w:rPr>
              <w:t>(Marcar solo una de las opciones)</w:t>
            </w:r>
          </w:p>
        </w:tc>
      </w:tr>
      <w:tr w:rsidR="00DC0DD0" w14:paraId="180F00B2" w14:textId="77777777" w:rsidTr="00DC0DD0">
        <w:trPr>
          <w:trHeight w:val="373"/>
        </w:trPr>
        <w:tc>
          <w:tcPr>
            <w:tcW w:w="2018" w:type="dxa"/>
            <w:tcBorders>
              <w:top w:val="single" w:sz="6" w:space="0" w:color="auto"/>
              <w:left w:val="single" w:sz="18" w:space="0" w:color="auto"/>
              <w:bottom w:val="single" w:sz="6" w:space="0" w:color="auto"/>
              <w:right w:val="single" w:sz="6" w:space="0" w:color="auto"/>
            </w:tcBorders>
            <w:vAlign w:val="center"/>
            <w:hideMark/>
          </w:tcPr>
          <w:p w14:paraId="192A4411" w14:textId="77777777" w:rsidR="00DC0DD0" w:rsidRDefault="00DC0DD0">
            <w:pPr>
              <w:jc w:val="center"/>
              <w:rPr>
                <w:rFonts w:cs="Arial"/>
                <w:sz w:val="16"/>
                <w:szCs w:val="16"/>
              </w:rPr>
            </w:pPr>
            <w:r>
              <w:rPr>
                <w:rFonts w:ascii="Wingdings" w:hAnsi="Wingdings"/>
                <w:color w:val="000000"/>
                <w:sz w:val="16"/>
                <w:szCs w:val="16"/>
                <w:lang w:eastAsia="ca-ES"/>
              </w:rPr>
              <w:t>¨</w:t>
            </w:r>
          </w:p>
        </w:tc>
        <w:tc>
          <w:tcPr>
            <w:tcW w:w="6198" w:type="dxa"/>
            <w:tcBorders>
              <w:top w:val="single" w:sz="6" w:space="0" w:color="auto"/>
              <w:left w:val="single" w:sz="6" w:space="0" w:color="auto"/>
              <w:bottom w:val="single" w:sz="6" w:space="0" w:color="auto"/>
              <w:right w:val="single" w:sz="18" w:space="0" w:color="auto"/>
            </w:tcBorders>
          </w:tcPr>
          <w:p w14:paraId="058207BC" w14:textId="77777777" w:rsidR="00DC0DD0" w:rsidRDefault="00DC0DD0">
            <w:pPr>
              <w:spacing w:after="0" w:line="240" w:lineRule="auto"/>
              <w:rPr>
                <w:rFonts w:cs="Arial"/>
                <w:sz w:val="16"/>
                <w:szCs w:val="16"/>
              </w:rPr>
            </w:pPr>
          </w:p>
          <w:p w14:paraId="686F7CAE" w14:textId="77777777" w:rsidR="00DC0DD0" w:rsidRDefault="00DC0DD0">
            <w:pPr>
              <w:spacing w:line="240" w:lineRule="auto"/>
              <w:rPr>
                <w:sz w:val="16"/>
                <w:szCs w:val="16"/>
              </w:rPr>
            </w:pPr>
            <w:r>
              <w:rPr>
                <w:rFonts w:cs="Arial"/>
                <w:sz w:val="16"/>
                <w:szCs w:val="16"/>
              </w:rPr>
              <w:t>Las instalaciones ofrecidas tienen una superficie inferior a 50 m</w:t>
            </w:r>
            <w:r>
              <w:rPr>
                <w:rFonts w:cs="Arial"/>
                <w:sz w:val="16"/>
                <w:szCs w:val="16"/>
                <w:vertAlign w:val="superscript"/>
              </w:rPr>
              <w:t>2</w:t>
            </w:r>
          </w:p>
        </w:tc>
      </w:tr>
      <w:tr w:rsidR="00DC0DD0" w14:paraId="4EF7ACF3" w14:textId="77777777" w:rsidTr="00DC0DD0">
        <w:trPr>
          <w:trHeight w:val="324"/>
        </w:trPr>
        <w:tc>
          <w:tcPr>
            <w:tcW w:w="2018" w:type="dxa"/>
            <w:tcBorders>
              <w:top w:val="single" w:sz="6" w:space="0" w:color="auto"/>
              <w:left w:val="single" w:sz="18" w:space="0" w:color="auto"/>
              <w:bottom w:val="single" w:sz="6" w:space="0" w:color="auto"/>
              <w:right w:val="single" w:sz="6" w:space="0" w:color="auto"/>
            </w:tcBorders>
            <w:hideMark/>
          </w:tcPr>
          <w:p w14:paraId="129A6C35" w14:textId="77777777" w:rsidR="00DC0DD0" w:rsidRDefault="00DC0DD0">
            <w:pPr>
              <w:jc w:val="center"/>
              <w:rPr>
                <w:rFonts w:cs="Arial"/>
                <w:sz w:val="16"/>
                <w:szCs w:val="16"/>
              </w:rPr>
            </w:pPr>
            <w:r>
              <w:rPr>
                <w:rFonts w:ascii="Wingdings" w:hAnsi="Wingdings"/>
                <w:color w:val="000000"/>
                <w:sz w:val="16"/>
                <w:szCs w:val="16"/>
                <w:lang w:eastAsia="ca-ES"/>
              </w:rPr>
              <w:t>¨</w:t>
            </w:r>
          </w:p>
        </w:tc>
        <w:tc>
          <w:tcPr>
            <w:tcW w:w="6198" w:type="dxa"/>
            <w:tcBorders>
              <w:top w:val="single" w:sz="6" w:space="0" w:color="auto"/>
              <w:left w:val="single" w:sz="6" w:space="0" w:color="auto"/>
              <w:bottom w:val="single" w:sz="6" w:space="0" w:color="auto"/>
              <w:right w:val="single" w:sz="18" w:space="0" w:color="auto"/>
            </w:tcBorders>
          </w:tcPr>
          <w:p w14:paraId="4935E1EE" w14:textId="77777777" w:rsidR="00DC0DD0" w:rsidRDefault="00DC0DD0">
            <w:pPr>
              <w:spacing w:after="0" w:line="240" w:lineRule="auto"/>
              <w:rPr>
                <w:rFonts w:cs="Arial"/>
                <w:sz w:val="16"/>
                <w:szCs w:val="16"/>
              </w:rPr>
            </w:pPr>
          </w:p>
          <w:p w14:paraId="3329358A" w14:textId="77777777" w:rsidR="00DC0DD0" w:rsidRDefault="00DC0DD0">
            <w:pPr>
              <w:spacing w:line="240" w:lineRule="auto"/>
              <w:rPr>
                <w:sz w:val="16"/>
                <w:szCs w:val="16"/>
              </w:rPr>
            </w:pPr>
            <w:r>
              <w:rPr>
                <w:rFonts w:cs="Arial"/>
                <w:sz w:val="16"/>
                <w:szCs w:val="16"/>
              </w:rPr>
              <w:t>Las instalaciones ofrecidas tienen una superficie entre 50 m</w:t>
            </w:r>
            <w:r>
              <w:rPr>
                <w:rFonts w:cs="Arial"/>
                <w:sz w:val="16"/>
                <w:szCs w:val="16"/>
                <w:vertAlign w:val="superscript"/>
              </w:rPr>
              <w:t>2</w:t>
            </w:r>
            <w:r>
              <w:rPr>
                <w:rFonts w:cs="Arial"/>
                <w:sz w:val="16"/>
                <w:szCs w:val="16"/>
              </w:rPr>
              <w:t xml:space="preserve"> y 100 m</w:t>
            </w:r>
            <w:r>
              <w:rPr>
                <w:rFonts w:cs="Arial"/>
                <w:sz w:val="16"/>
                <w:szCs w:val="16"/>
                <w:vertAlign w:val="superscript"/>
              </w:rPr>
              <w:t>2</w:t>
            </w:r>
          </w:p>
        </w:tc>
      </w:tr>
      <w:tr w:rsidR="00DC0DD0" w14:paraId="0F20ED22" w14:textId="77777777" w:rsidTr="00DC0DD0">
        <w:trPr>
          <w:trHeight w:val="387"/>
        </w:trPr>
        <w:tc>
          <w:tcPr>
            <w:tcW w:w="2018" w:type="dxa"/>
            <w:tcBorders>
              <w:top w:val="single" w:sz="6" w:space="0" w:color="auto"/>
              <w:left w:val="single" w:sz="18" w:space="0" w:color="auto"/>
              <w:bottom w:val="single" w:sz="6" w:space="0" w:color="auto"/>
              <w:right w:val="single" w:sz="6" w:space="0" w:color="auto"/>
            </w:tcBorders>
            <w:hideMark/>
          </w:tcPr>
          <w:p w14:paraId="0EB2BA80" w14:textId="77777777" w:rsidR="00DC0DD0" w:rsidRDefault="00DC0DD0">
            <w:pPr>
              <w:jc w:val="center"/>
              <w:rPr>
                <w:rFonts w:cs="Arial"/>
                <w:sz w:val="16"/>
                <w:szCs w:val="16"/>
              </w:rPr>
            </w:pPr>
            <w:r>
              <w:rPr>
                <w:rFonts w:ascii="Wingdings" w:hAnsi="Wingdings"/>
                <w:color w:val="000000"/>
                <w:sz w:val="16"/>
                <w:szCs w:val="16"/>
                <w:lang w:eastAsia="ca-ES"/>
              </w:rPr>
              <w:lastRenderedPageBreak/>
              <w:t>¨</w:t>
            </w:r>
          </w:p>
        </w:tc>
        <w:tc>
          <w:tcPr>
            <w:tcW w:w="6198" w:type="dxa"/>
            <w:tcBorders>
              <w:top w:val="single" w:sz="6" w:space="0" w:color="auto"/>
              <w:left w:val="single" w:sz="6" w:space="0" w:color="auto"/>
              <w:bottom w:val="single" w:sz="6" w:space="0" w:color="auto"/>
              <w:right w:val="single" w:sz="18" w:space="0" w:color="auto"/>
            </w:tcBorders>
          </w:tcPr>
          <w:p w14:paraId="79A97A44" w14:textId="77777777" w:rsidR="00DC0DD0" w:rsidRDefault="00DC0DD0">
            <w:pPr>
              <w:spacing w:after="0" w:line="240" w:lineRule="auto"/>
              <w:rPr>
                <w:rFonts w:cs="Arial"/>
                <w:sz w:val="16"/>
                <w:szCs w:val="16"/>
              </w:rPr>
            </w:pPr>
          </w:p>
          <w:p w14:paraId="75C484A0" w14:textId="77777777" w:rsidR="00DC0DD0" w:rsidRDefault="00DC0DD0">
            <w:pPr>
              <w:spacing w:line="240" w:lineRule="auto"/>
              <w:rPr>
                <w:sz w:val="16"/>
                <w:szCs w:val="16"/>
              </w:rPr>
            </w:pPr>
            <w:r>
              <w:rPr>
                <w:rFonts w:cs="Arial"/>
                <w:sz w:val="16"/>
                <w:szCs w:val="16"/>
              </w:rPr>
              <w:t>Las instalaciones ofrecidas tienen una superficie entre 101 m</w:t>
            </w:r>
            <w:r>
              <w:rPr>
                <w:rFonts w:cs="Arial"/>
                <w:sz w:val="16"/>
                <w:szCs w:val="16"/>
                <w:vertAlign w:val="superscript"/>
              </w:rPr>
              <w:t>2</w:t>
            </w:r>
            <w:r>
              <w:rPr>
                <w:rFonts w:cs="Arial"/>
                <w:sz w:val="16"/>
                <w:szCs w:val="16"/>
              </w:rPr>
              <w:t xml:space="preserve"> y 200 m</w:t>
            </w:r>
            <w:r>
              <w:rPr>
                <w:rFonts w:cs="Arial"/>
                <w:sz w:val="16"/>
                <w:szCs w:val="16"/>
                <w:vertAlign w:val="superscript"/>
              </w:rPr>
              <w:t>2</w:t>
            </w:r>
          </w:p>
        </w:tc>
      </w:tr>
      <w:tr w:rsidR="00DC0DD0" w14:paraId="27DF4751" w14:textId="77777777" w:rsidTr="00DC0DD0">
        <w:trPr>
          <w:trHeight w:val="252"/>
        </w:trPr>
        <w:tc>
          <w:tcPr>
            <w:tcW w:w="2018" w:type="dxa"/>
            <w:tcBorders>
              <w:top w:val="single" w:sz="6" w:space="0" w:color="auto"/>
              <w:left w:val="single" w:sz="18" w:space="0" w:color="auto"/>
              <w:bottom w:val="single" w:sz="6" w:space="0" w:color="auto"/>
              <w:right w:val="single" w:sz="6" w:space="0" w:color="auto"/>
            </w:tcBorders>
            <w:hideMark/>
          </w:tcPr>
          <w:p w14:paraId="7D35E054" w14:textId="77777777" w:rsidR="00DC0DD0" w:rsidRDefault="00DC0DD0">
            <w:pPr>
              <w:jc w:val="center"/>
              <w:rPr>
                <w:rFonts w:cs="Arial"/>
                <w:sz w:val="16"/>
                <w:szCs w:val="16"/>
              </w:rPr>
            </w:pPr>
            <w:r>
              <w:rPr>
                <w:rFonts w:ascii="Wingdings" w:hAnsi="Wingdings"/>
                <w:color w:val="000000"/>
                <w:sz w:val="16"/>
                <w:szCs w:val="16"/>
                <w:lang w:eastAsia="ca-ES"/>
              </w:rPr>
              <w:t>¨</w:t>
            </w:r>
          </w:p>
        </w:tc>
        <w:tc>
          <w:tcPr>
            <w:tcW w:w="6198" w:type="dxa"/>
            <w:tcBorders>
              <w:top w:val="single" w:sz="6" w:space="0" w:color="auto"/>
              <w:left w:val="single" w:sz="6" w:space="0" w:color="auto"/>
              <w:bottom w:val="single" w:sz="6" w:space="0" w:color="auto"/>
              <w:right w:val="single" w:sz="18" w:space="0" w:color="auto"/>
            </w:tcBorders>
          </w:tcPr>
          <w:p w14:paraId="16EBF273" w14:textId="77777777" w:rsidR="00DC0DD0" w:rsidRDefault="00DC0DD0">
            <w:pPr>
              <w:spacing w:after="0" w:line="240" w:lineRule="auto"/>
              <w:rPr>
                <w:rFonts w:cs="Arial"/>
                <w:sz w:val="16"/>
                <w:szCs w:val="16"/>
              </w:rPr>
            </w:pPr>
          </w:p>
          <w:p w14:paraId="74C0EA09" w14:textId="77777777" w:rsidR="00DC0DD0" w:rsidRDefault="00DC0DD0">
            <w:pPr>
              <w:spacing w:line="240" w:lineRule="auto"/>
              <w:rPr>
                <w:sz w:val="16"/>
                <w:szCs w:val="16"/>
              </w:rPr>
            </w:pPr>
            <w:r>
              <w:rPr>
                <w:rFonts w:cs="Arial"/>
                <w:sz w:val="16"/>
                <w:szCs w:val="16"/>
              </w:rPr>
              <w:t>Las instalaciones ofrecidas tienen una superficie superior a 200 m</w:t>
            </w:r>
            <w:r>
              <w:rPr>
                <w:rFonts w:cs="Arial"/>
                <w:sz w:val="16"/>
                <w:szCs w:val="16"/>
                <w:vertAlign w:val="superscript"/>
              </w:rPr>
              <w:t>2</w:t>
            </w:r>
          </w:p>
        </w:tc>
      </w:tr>
      <w:tr w:rsidR="00DC0DD0" w14:paraId="470B2F08" w14:textId="77777777" w:rsidTr="00DC0DD0">
        <w:trPr>
          <w:trHeight w:val="297"/>
        </w:trPr>
        <w:tc>
          <w:tcPr>
            <w:tcW w:w="8217" w:type="dxa"/>
            <w:gridSpan w:val="2"/>
            <w:tcBorders>
              <w:top w:val="single" w:sz="12" w:space="0" w:color="auto"/>
              <w:left w:val="single" w:sz="18" w:space="0" w:color="auto"/>
              <w:bottom w:val="single" w:sz="6" w:space="0" w:color="auto"/>
              <w:right w:val="single" w:sz="18" w:space="0" w:color="auto"/>
            </w:tcBorders>
            <w:shd w:val="clear" w:color="auto" w:fill="002060"/>
            <w:vAlign w:val="center"/>
            <w:hideMark/>
          </w:tcPr>
          <w:p w14:paraId="3BBFC591" w14:textId="77777777" w:rsidR="00DC0DD0" w:rsidRDefault="00DC0DD0">
            <w:pPr>
              <w:spacing w:line="240" w:lineRule="auto"/>
              <w:jc w:val="left"/>
              <w:rPr>
                <w:rFonts w:cs="Arial"/>
                <w:b/>
                <w:sz w:val="16"/>
                <w:szCs w:val="16"/>
              </w:rPr>
            </w:pPr>
            <w:r>
              <w:rPr>
                <w:rFonts w:cs="Arial"/>
                <w:b/>
                <w:sz w:val="16"/>
                <w:szCs w:val="16"/>
              </w:rPr>
              <w:t>Existencia de aparcamiento sanitario exclusivo identificado</w:t>
            </w:r>
          </w:p>
        </w:tc>
      </w:tr>
      <w:tr w:rsidR="00DC0DD0" w14:paraId="38D0E354" w14:textId="77777777" w:rsidTr="00DC0DD0">
        <w:trPr>
          <w:trHeight w:val="729"/>
        </w:trPr>
        <w:tc>
          <w:tcPr>
            <w:tcW w:w="2018" w:type="dxa"/>
            <w:tcBorders>
              <w:top w:val="single" w:sz="6" w:space="0" w:color="auto"/>
              <w:left w:val="single" w:sz="18" w:space="0" w:color="auto"/>
              <w:bottom w:val="single" w:sz="18" w:space="0" w:color="auto"/>
              <w:right w:val="single" w:sz="6" w:space="0" w:color="auto"/>
            </w:tcBorders>
            <w:vAlign w:val="center"/>
            <w:hideMark/>
          </w:tcPr>
          <w:p w14:paraId="13181A34" w14:textId="77777777" w:rsidR="00DC0DD0" w:rsidRDefault="00DC0DD0">
            <w:pPr>
              <w:ind w:left="720"/>
              <w:rPr>
                <w:rFonts w:cs="Arial"/>
                <w:sz w:val="16"/>
                <w:szCs w:val="16"/>
              </w:rPr>
            </w:pPr>
            <w:r>
              <w:rPr>
                <w:rFonts w:ascii="Wingdings" w:hAnsi="Wingdings"/>
                <w:color w:val="000000"/>
                <w:sz w:val="16"/>
                <w:szCs w:val="16"/>
                <w:lang w:eastAsia="ca-ES"/>
              </w:rPr>
              <w:t>¨</w:t>
            </w:r>
          </w:p>
        </w:tc>
        <w:tc>
          <w:tcPr>
            <w:tcW w:w="6198" w:type="dxa"/>
            <w:tcBorders>
              <w:top w:val="single" w:sz="6" w:space="0" w:color="auto"/>
              <w:left w:val="single" w:sz="6" w:space="0" w:color="auto"/>
              <w:bottom w:val="single" w:sz="18" w:space="0" w:color="auto"/>
              <w:right w:val="single" w:sz="18" w:space="0" w:color="auto"/>
            </w:tcBorders>
            <w:hideMark/>
          </w:tcPr>
          <w:p w14:paraId="1EB1FDA2" w14:textId="77777777" w:rsidR="00DC0DD0" w:rsidRDefault="00DC0DD0">
            <w:pPr>
              <w:jc w:val="left"/>
              <w:rPr>
                <w:sz w:val="16"/>
                <w:szCs w:val="16"/>
              </w:rPr>
            </w:pPr>
            <w:r>
              <w:rPr>
                <w:rFonts w:cs="Arial"/>
                <w:sz w:val="16"/>
                <w:szCs w:val="16"/>
              </w:rPr>
              <w:t xml:space="preserve">El licitador </w:t>
            </w:r>
            <w:r>
              <w:rPr>
                <w:rFonts w:cs="Arial"/>
                <w:b/>
                <w:sz w:val="16"/>
                <w:szCs w:val="16"/>
                <w:u w:val="single"/>
              </w:rPr>
              <w:t>DECLARA</w:t>
            </w:r>
            <w:r>
              <w:rPr>
                <w:sz w:val="16"/>
                <w:szCs w:val="16"/>
              </w:rPr>
              <w:t>:</w:t>
            </w:r>
          </w:p>
          <w:p w14:paraId="2D5BE0EE" w14:textId="77777777" w:rsidR="00DC0DD0" w:rsidRDefault="00DC0DD0">
            <w:pPr>
              <w:rPr>
                <w:sz w:val="16"/>
                <w:szCs w:val="16"/>
              </w:rPr>
            </w:pPr>
            <w:r>
              <w:rPr>
                <w:rFonts w:cs="Arial"/>
                <w:sz w:val="16"/>
                <w:szCs w:val="16"/>
              </w:rPr>
              <w:t>Disponer de una zona, de titularidad de la adjudicataria, reservada en exclusiva para el estacionamiento de vehículos de transporte sanitario (vado, aparcamiento privado o análogo).</w:t>
            </w:r>
          </w:p>
        </w:tc>
      </w:tr>
    </w:tbl>
    <w:p w14:paraId="40ADD153" w14:textId="77777777" w:rsidR="00DC0DD0" w:rsidRDefault="00DC0DD0" w:rsidP="00DC0DD0">
      <w:pPr>
        <w:spacing w:after="0"/>
        <w:jc w:val="left"/>
        <w:rPr>
          <w:rFonts w:cs="Arial"/>
          <w:color w:val="FFFFFF" w:themeColor="background1"/>
          <w:sz w:val="20"/>
        </w:rPr>
      </w:pPr>
    </w:p>
    <w:p w14:paraId="7F00A50A" w14:textId="77777777" w:rsidR="00DC0DD0" w:rsidRDefault="00DC0DD0" w:rsidP="00DC0DD0">
      <w:pPr>
        <w:spacing w:after="0"/>
        <w:jc w:val="center"/>
        <w:rPr>
          <w:rFonts w:cs="Arial"/>
          <w:b/>
          <w:sz w:val="16"/>
          <w:szCs w:val="16"/>
        </w:rPr>
      </w:pPr>
    </w:p>
    <w:tbl>
      <w:tblPr>
        <w:tblStyle w:val="Tablaconcuadrcula"/>
        <w:tblpPr w:leftFromText="141" w:rightFromText="141" w:vertAnchor="text" w:horzAnchor="margin" w:tblpXSpec="right" w:tblpY="24"/>
        <w:tblW w:w="8245" w:type="dxa"/>
        <w:tblInd w:w="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097"/>
        <w:gridCol w:w="6148"/>
      </w:tblGrid>
      <w:tr w:rsidR="00DC0DD0" w14:paraId="63164E0E" w14:textId="77777777" w:rsidTr="00DC0DD0">
        <w:trPr>
          <w:trHeight w:val="422"/>
        </w:trPr>
        <w:tc>
          <w:tcPr>
            <w:tcW w:w="8245" w:type="dxa"/>
            <w:gridSpan w:val="2"/>
            <w:tcBorders>
              <w:top w:val="single" w:sz="18" w:space="0" w:color="auto"/>
              <w:left w:val="single" w:sz="18" w:space="0" w:color="auto"/>
              <w:bottom w:val="single" w:sz="6" w:space="0" w:color="auto"/>
              <w:right w:val="single" w:sz="18" w:space="0" w:color="auto"/>
            </w:tcBorders>
            <w:shd w:val="clear" w:color="auto" w:fill="002060"/>
            <w:vAlign w:val="center"/>
            <w:hideMark/>
          </w:tcPr>
          <w:p w14:paraId="56C873FB" w14:textId="77777777" w:rsidR="00DC0DD0" w:rsidRDefault="00DC0DD0">
            <w:pPr>
              <w:jc w:val="left"/>
              <w:rPr>
                <w:b/>
                <w:color w:val="FFFFFF" w:themeColor="background1"/>
                <w:sz w:val="16"/>
                <w:szCs w:val="16"/>
              </w:rPr>
            </w:pPr>
            <w:r>
              <w:rPr>
                <w:rFonts w:cs="Arial"/>
                <w:b/>
                <w:color w:val="FFFFFF" w:themeColor="background1"/>
                <w:sz w:val="16"/>
                <w:szCs w:val="16"/>
              </w:rPr>
              <w:t>Sistema de programación de forma automática por la Mutua de las citaciones a través de página Web</w:t>
            </w:r>
          </w:p>
        </w:tc>
      </w:tr>
      <w:tr w:rsidR="00DC0DD0" w14:paraId="56A5648F" w14:textId="77777777" w:rsidTr="00DC0DD0">
        <w:trPr>
          <w:trHeight w:val="804"/>
        </w:trPr>
        <w:tc>
          <w:tcPr>
            <w:tcW w:w="2097" w:type="dxa"/>
            <w:tcBorders>
              <w:top w:val="single" w:sz="6" w:space="0" w:color="auto"/>
              <w:left w:val="single" w:sz="18" w:space="0" w:color="auto"/>
              <w:bottom w:val="single" w:sz="6" w:space="0" w:color="auto"/>
              <w:right w:val="single" w:sz="6" w:space="0" w:color="auto"/>
            </w:tcBorders>
            <w:vAlign w:val="center"/>
            <w:hideMark/>
          </w:tcPr>
          <w:p w14:paraId="69BD622C" w14:textId="77777777" w:rsidR="00DC0DD0" w:rsidRDefault="00DC0DD0">
            <w:pPr>
              <w:ind w:left="720"/>
              <w:rPr>
                <w:rFonts w:ascii="Wingdings" w:hAnsi="Wingdings"/>
                <w:color w:val="000000"/>
                <w:sz w:val="16"/>
                <w:szCs w:val="16"/>
                <w:lang w:eastAsia="ca-ES"/>
              </w:rPr>
            </w:pPr>
            <w:r>
              <w:rPr>
                <w:rFonts w:ascii="Wingdings" w:hAnsi="Wingdings"/>
                <w:color w:val="000000"/>
                <w:sz w:val="16"/>
                <w:szCs w:val="16"/>
                <w:lang w:eastAsia="ca-ES"/>
              </w:rPr>
              <w:t>¨</w:t>
            </w:r>
          </w:p>
        </w:tc>
        <w:tc>
          <w:tcPr>
            <w:tcW w:w="6148" w:type="dxa"/>
            <w:tcBorders>
              <w:top w:val="single" w:sz="6" w:space="0" w:color="auto"/>
              <w:left w:val="single" w:sz="6" w:space="0" w:color="auto"/>
              <w:bottom w:val="single" w:sz="6" w:space="0" w:color="auto"/>
              <w:right w:val="single" w:sz="18" w:space="0" w:color="auto"/>
            </w:tcBorders>
            <w:hideMark/>
          </w:tcPr>
          <w:p w14:paraId="216C3230" w14:textId="77777777" w:rsidR="00DC0DD0" w:rsidRDefault="00DC0DD0">
            <w:pPr>
              <w:rPr>
                <w:rFonts w:cs="Arial"/>
                <w:b/>
                <w:color w:val="000000" w:themeColor="text1"/>
                <w:sz w:val="16"/>
                <w:szCs w:val="16"/>
              </w:rPr>
            </w:pPr>
            <w:r>
              <w:rPr>
                <w:rFonts w:cs="Arial"/>
                <w:color w:val="000000" w:themeColor="text1"/>
                <w:sz w:val="16"/>
                <w:szCs w:val="16"/>
              </w:rPr>
              <w:t xml:space="preserve">El licitador </w:t>
            </w:r>
            <w:r>
              <w:rPr>
                <w:rFonts w:cs="Arial"/>
                <w:b/>
                <w:color w:val="000000" w:themeColor="text1"/>
                <w:sz w:val="16"/>
                <w:szCs w:val="16"/>
                <w:u w:val="single"/>
              </w:rPr>
              <w:t>DECLARA</w:t>
            </w:r>
            <w:r>
              <w:rPr>
                <w:rFonts w:cs="Arial"/>
                <w:b/>
                <w:color w:val="000000" w:themeColor="text1"/>
                <w:sz w:val="16"/>
                <w:szCs w:val="16"/>
              </w:rPr>
              <w:t>:</w:t>
            </w:r>
          </w:p>
          <w:p w14:paraId="4ECE2D1C" w14:textId="77777777" w:rsidR="00DC0DD0" w:rsidRDefault="00DC0DD0">
            <w:pPr>
              <w:rPr>
                <w:rFonts w:cs="Arial"/>
                <w:color w:val="000000" w:themeColor="text1"/>
                <w:sz w:val="16"/>
                <w:szCs w:val="16"/>
              </w:rPr>
            </w:pPr>
            <w:r>
              <w:rPr>
                <w:rFonts w:cs="Arial"/>
                <w:color w:val="000000" w:themeColor="text1"/>
                <w:sz w:val="16"/>
                <w:szCs w:val="16"/>
              </w:rPr>
              <w:t>Disponer de una página web que permita al personal de MC MUTUAL, seleccionar el día y la hora de la asistencia y que ésta quede programada de forma automática.</w:t>
            </w:r>
          </w:p>
        </w:tc>
      </w:tr>
      <w:tr w:rsidR="00DC0DD0" w14:paraId="4FDA97E2" w14:textId="77777777" w:rsidTr="00DC0DD0">
        <w:trPr>
          <w:trHeight w:val="284"/>
        </w:trPr>
        <w:tc>
          <w:tcPr>
            <w:tcW w:w="8245" w:type="dxa"/>
            <w:gridSpan w:val="2"/>
            <w:tcBorders>
              <w:top w:val="single" w:sz="18" w:space="0" w:color="auto"/>
              <w:left w:val="single" w:sz="18" w:space="0" w:color="auto"/>
              <w:bottom w:val="single" w:sz="18" w:space="0" w:color="auto"/>
              <w:right w:val="single" w:sz="18" w:space="0" w:color="auto"/>
            </w:tcBorders>
            <w:shd w:val="clear" w:color="auto" w:fill="002060"/>
            <w:vAlign w:val="center"/>
            <w:hideMark/>
          </w:tcPr>
          <w:p w14:paraId="220FB68A" w14:textId="77777777" w:rsidR="00DC0DD0" w:rsidRDefault="00DC0DD0">
            <w:pPr>
              <w:jc w:val="left"/>
              <w:rPr>
                <w:rFonts w:cs="Arial"/>
                <w:b/>
                <w:color w:val="FFFFFF" w:themeColor="background1"/>
                <w:sz w:val="16"/>
                <w:szCs w:val="16"/>
                <w:highlight w:val="yellow"/>
              </w:rPr>
            </w:pPr>
            <w:r>
              <w:rPr>
                <w:rFonts w:cs="Arial"/>
                <w:b/>
                <w:color w:val="FFFFFF" w:themeColor="background1"/>
                <w:sz w:val="16"/>
                <w:szCs w:val="16"/>
              </w:rPr>
              <w:t>Ampliación de horario</w:t>
            </w:r>
          </w:p>
        </w:tc>
      </w:tr>
      <w:tr w:rsidR="00DC0DD0" w14:paraId="001ED49E" w14:textId="77777777" w:rsidTr="00DC0DD0">
        <w:trPr>
          <w:trHeight w:val="913"/>
        </w:trPr>
        <w:tc>
          <w:tcPr>
            <w:tcW w:w="2097" w:type="dxa"/>
            <w:tcBorders>
              <w:top w:val="single" w:sz="6" w:space="0" w:color="auto"/>
              <w:left w:val="single" w:sz="18" w:space="0" w:color="auto"/>
              <w:bottom w:val="single" w:sz="6" w:space="0" w:color="auto"/>
              <w:right w:val="single" w:sz="6" w:space="0" w:color="auto"/>
            </w:tcBorders>
            <w:vAlign w:val="center"/>
            <w:hideMark/>
          </w:tcPr>
          <w:p w14:paraId="1001AB72" w14:textId="77777777" w:rsidR="00DC0DD0" w:rsidRDefault="00DC0DD0">
            <w:pPr>
              <w:ind w:left="720"/>
              <w:rPr>
                <w:rFonts w:ascii="Wingdings" w:hAnsi="Wingdings"/>
                <w:color w:val="000000"/>
                <w:sz w:val="16"/>
                <w:szCs w:val="16"/>
                <w:lang w:eastAsia="ca-ES"/>
              </w:rPr>
            </w:pPr>
            <w:r>
              <w:rPr>
                <w:rFonts w:ascii="Wingdings" w:hAnsi="Wingdings"/>
                <w:color w:val="000000"/>
                <w:sz w:val="16"/>
                <w:szCs w:val="16"/>
                <w:lang w:eastAsia="ca-ES"/>
              </w:rPr>
              <w:t>¨</w:t>
            </w:r>
          </w:p>
        </w:tc>
        <w:tc>
          <w:tcPr>
            <w:tcW w:w="6148" w:type="dxa"/>
            <w:tcBorders>
              <w:top w:val="single" w:sz="6" w:space="0" w:color="auto"/>
              <w:left w:val="single" w:sz="6" w:space="0" w:color="auto"/>
              <w:bottom w:val="single" w:sz="6" w:space="0" w:color="auto"/>
              <w:right w:val="single" w:sz="18" w:space="0" w:color="auto"/>
            </w:tcBorders>
            <w:hideMark/>
          </w:tcPr>
          <w:p w14:paraId="2B1AEEEF" w14:textId="77777777" w:rsidR="00DC0DD0" w:rsidRDefault="00DC0DD0">
            <w:pPr>
              <w:rPr>
                <w:rFonts w:cs="Arial"/>
                <w:sz w:val="16"/>
                <w:szCs w:val="16"/>
              </w:rPr>
            </w:pPr>
            <w:r>
              <w:rPr>
                <w:rFonts w:cs="Arial"/>
                <w:sz w:val="16"/>
                <w:szCs w:val="16"/>
              </w:rPr>
              <w:t xml:space="preserve">El licitador </w:t>
            </w:r>
            <w:r>
              <w:rPr>
                <w:rFonts w:cs="Arial"/>
                <w:b/>
                <w:sz w:val="16"/>
                <w:szCs w:val="16"/>
                <w:u w:val="single"/>
              </w:rPr>
              <w:t>DECLARA:</w:t>
            </w:r>
            <w:r>
              <w:rPr>
                <w:rFonts w:cs="Arial"/>
                <w:sz w:val="16"/>
                <w:szCs w:val="16"/>
              </w:rPr>
              <w:t xml:space="preserve"> </w:t>
            </w:r>
          </w:p>
          <w:p w14:paraId="434D1B58" w14:textId="77777777" w:rsidR="00DC0DD0" w:rsidRDefault="00DC0DD0">
            <w:pPr>
              <w:rPr>
                <w:rFonts w:cs="Arial"/>
                <w:sz w:val="16"/>
                <w:szCs w:val="16"/>
                <w:highlight w:val="yellow"/>
              </w:rPr>
            </w:pPr>
            <w:r>
              <w:rPr>
                <w:rFonts w:cs="Arial"/>
                <w:sz w:val="16"/>
                <w:szCs w:val="16"/>
              </w:rPr>
              <w:t>La ampliación en dos o más horas al día del horario de atención asistencial mínimo establecido el Pliego de Prescripciones Técnica, excepto urgencias 24h en el caso que estén incluidas en los servicios licitados.</w:t>
            </w:r>
          </w:p>
        </w:tc>
      </w:tr>
      <w:tr w:rsidR="00DC0DD0" w14:paraId="1B176334" w14:textId="77777777" w:rsidTr="00DC0DD0">
        <w:trPr>
          <w:trHeight w:val="485"/>
        </w:trPr>
        <w:tc>
          <w:tcPr>
            <w:tcW w:w="2097" w:type="dxa"/>
            <w:tcBorders>
              <w:top w:val="single" w:sz="6" w:space="0" w:color="auto"/>
              <w:left w:val="single" w:sz="18" w:space="0" w:color="auto"/>
              <w:bottom w:val="single" w:sz="18" w:space="0" w:color="auto"/>
              <w:right w:val="single" w:sz="6" w:space="0" w:color="auto"/>
            </w:tcBorders>
            <w:vAlign w:val="center"/>
            <w:hideMark/>
          </w:tcPr>
          <w:p w14:paraId="39CF561D" w14:textId="77777777" w:rsidR="00DC0DD0" w:rsidRDefault="00DC0DD0">
            <w:pPr>
              <w:ind w:left="720"/>
              <w:rPr>
                <w:rFonts w:ascii="Wingdings" w:hAnsi="Wingdings"/>
                <w:color w:val="000000"/>
                <w:sz w:val="16"/>
                <w:szCs w:val="16"/>
                <w:lang w:eastAsia="ca-ES"/>
              </w:rPr>
            </w:pPr>
            <w:r>
              <w:rPr>
                <w:rFonts w:ascii="Wingdings" w:hAnsi="Wingdings"/>
                <w:color w:val="000000"/>
                <w:sz w:val="16"/>
                <w:szCs w:val="16"/>
                <w:lang w:eastAsia="ca-ES"/>
              </w:rPr>
              <w:t>¨</w:t>
            </w:r>
          </w:p>
        </w:tc>
        <w:tc>
          <w:tcPr>
            <w:tcW w:w="6148" w:type="dxa"/>
            <w:tcBorders>
              <w:top w:val="single" w:sz="6" w:space="0" w:color="auto"/>
              <w:left w:val="single" w:sz="6" w:space="0" w:color="auto"/>
              <w:bottom w:val="single" w:sz="18" w:space="0" w:color="auto"/>
              <w:right w:val="single" w:sz="18" w:space="0" w:color="auto"/>
            </w:tcBorders>
            <w:hideMark/>
          </w:tcPr>
          <w:p w14:paraId="62277086" w14:textId="77777777" w:rsidR="00DC0DD0" w:rsidRDefault="00DC0DD0">
            <w:pPr>
              <w:rPr>
                <w:rFonts w:cs="Arial"/>
                <w:sz w:val="16"/>
                <w:szCs w:val="16"/>
              </w:rPr>
            </w:pPr>
            <w:r>
              <w:rPr>
                <w:rFonts w:cs="Arial"/>
                <w:sz w:val="16"/>
                <w:szCs w:val="16"/>
              </w:rPr>
              <w:t xml:space="preserve">El licitador </w:t>
            </w:r>
            <w:r>
              <w:rPr>
                <w:rFonts w:cs="Arial"/>
                <w:b/>
                <w:sz w:val="16"/>
                <w:szCs w:val="16"/>
                <w:u w:val="single"/>
              </w:rPr>
              <w:t>DECLARA:</w:t>
            </w:r>
            <w:r>
              <w:rPr>
                <w:rFonts w:cs="Arial"/>
                <w:sz w:val="16"/>
                <w:szCs w:val="16"/>
              </w:rPr>
              <w:t xml:space="preserve"> </w:t>
            </w:r>
          </w:p>
          <w:p w14:paraId="1E14B2AD" w14:textId="77777777" w:rsidR="00DC0DD0" w:rsidRDefault="00DC0DD0">
            <w:pPr>
              <w:rPr>
                <w:rFonts w:cs="Arial"/>
                <w:sz w:val="16"/>
                <w:szCs w:val="16"/>
              </w:rPr>
            </w:pPr>
            <w:r>
              <w:rPr>
                <w:rFonts w:cs="Arial"/>
                <w:sz w:val="16"/>
                <w:szCs w:val="16"/>
              </w:rPr>
              <w:t>Realizar horario continuado mañana y tarde sin cierre a mediodía, excepto urgencias 24h en el caso que estén incluidas en los servicios licitados.</w:t>
            </w:r>
          </w:p>
        </w:tc>
      </w:tr>
    </w:tbl>
    <w:p w14:paraId="6B4578E3" w14:textId="77777777" w:rsidR="00DC0DD0" w:rsidRDefault="00DC0DD0" w:rsidP="00DC0DD0">
      <w:pPr>
        <w:spacing w:after="0"/>
        <w:jc w:val="center"/>
        <w:rPr>
          <w:rFonts w:cs="Arial"/>
          <w:b/>
          <w:sz w:val="16"/>
          <w:szCs w:val="16"/>
        </w:rPr>
      </w:pPr>
    </w:p>
    <w:p w14:paraId="3374B87A" w14:textId="77777777" w:rsidR="00DC0DD0" w:rsidRDefault="00DC0DD0" w:rsidP="00DC0DD0">
      <w:pPr>
        <w:spacing w:after="0"/>
        <w:rPr>
          <w:rFonts w:cs="Arial"/>
          <w:b/>
          <w:sz w:val="16"/>
          <w:szCs w:val="16"/>
        </w:rPr>
      </w:pPr>
    </w:p>
    <w:p w14:paraId="1FD5DC31" w14:textId="77777777" w:rsidR="00DC0DD0" w:rsidRDefault="00DC0DD0" w:rsidP="00DC0DD0">
      <w:pPr>
        <w:spacing w:after="0"/>
        <w:jc w:val="center"/>
        <w:rPr>
          <w:rFonts w:cs="Arial"/>
          <w:b/>
          <w:sz w:val="16"/>
          <w:szCs w:val="16"/>
        </w:rPr>
      </w:pPr>
    </w:p>
    <w:p w14:paraId="6A6CFC4B" w14:textId="77777777" w:rsidR="00DC0DD0" w:rsidRDefault="00DC0DD0" w:rsidP="00DC0DD0">
      <w:pPr>
        <w:spacing w:after="0"/>
        <w:jc w:val="center"/>
        <w:rPr>
          <w:rFonts w:cs="Arial"/>
          <w:b/>
          <w:sz w:val="16"/>
          <w:szCs w:val="16"/>
        </w:rPr>
      </w:pPr>
      <w:r>
        <w:rPr>
          <w:rFonts w:cs="Arial"/>
          <w:b/>
          <w:sz w:val="16"/>
          <w:szCs w:val="16"/>
        </w:rPr>
        <w:t xml:space="preserve">(*) </w:t>
      </w:r>
      <w:r>
        <w:rPr>
          <w:rFonts w:cs="Arial"/>
          <w:b/>
          <w:sz w:val="16"/>
          <w:szCs w:val="16"/>
          <w:u w:val="single"/>
        </w:rPr>
        <w:t>AVISO IMPORTANTE</w:t>
      </w:r>
      <w:r>
        <w:rPr>
          <w:rFonts w:cs="Arial"/>
          <w:b/>
          <w:sz w:val="16"/>
          <w:szCs w:val="16"/>
        </w:rPr>
        <w:t>:</w:t>
      </w:r>
    </w:p>
    <w:p w14:paraId="7217C7CC" w14:textId="77777777" w:rsidR="00DC0DD0" w:rsidRDefault="00DC0DD0" w:rsidP="00DC0DD0">
      <w:pPr>
        <w:pStyle w:val="Prrafodelista"/>
        <w:spacing w:after="0" w:line="360" w:lineRule="auto"/>
        <w:ind w:left="567"/>
        <w:rPr>
          <w:rFonts w:ascii="Arial" w:hAnsi="Arial" w:cs="Arial"/>
          <w:i/>
          <w:sz w:val="14"/>
          <w:szCs w:val="14"/>
        </w:rPr>
      </w:pPr>
      <w:r>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558D54C" w14:textId="77777777" w:rsidR="00DC0DD0" w:rsidRDefault="00DC0DD0" w:rsidP="00DC0DD0">
      <w:pPr>
        <w:spacing w:after="0"/>
        <w:ind w:left="567" w:hanging="283"/>
        <w:rPr>
          <w:rFonts w:cs="Arial"/>
          <w:i/>
          <w:sz w:val="14"/>
          <w:szCs w:val="14"/>
        </w:rPr>
      </w:pPr>
    </w:p>
    <w:p w14:paraId="0BFB8593" w14:textId="77777777" w:rsidR="00DC0DD0" w:rsidRDefault="00DC0DD0" w:rsidP="00DC0DD0">
      <w:pPr>
        <w:autoSpaceDE w:val="0"/>
        <w:autoSpaceDN w:val="0"/>
        <w:adjustRightInd w:val="0"/>
        <w:spacing w:after="0"/>
        <w:ind w:left="567"/>
        <w:rPr>
          <w:rFonts w:cs="Arial"/>
          <w:i/>
          <w:sz w:val="14"/>
          <w:szCs w:val="14"/>
        </w:rPr>
      </w:pPr>
      <w:r>
        <w:rPr>
          <w:rFonts w:cs="Arial"/>
          <w:i/>
          <w:sz w:val="14"/>
          <w:szCs w:val="14"/>
        </w:rPr>
        <w:t xml:space="preserve">Señalar las casillas correspondientes. En el supuesto de dejarse de señalar con una </w:t>
      </w:r>
      <w:r>
        <w:rPr>
          <w:sz w:val="14"/>
          <w:szCs w:val="14"/>
        </w:rPr>
        <w:sym w:font="Wingdings 2" w:char="F051"/>
      </w:r>
      <w:r>
        <w:rPr>
          <w:rFonts w:cs="Arial"/>
          <w:i/>
          <w:sz w:val="14"/>
          <w:szCs w:val="14"/>
        </w:rPr>
        <w:t xml:space="preserve"> alguna de las casillas en que se halle previsto, conllevará tenerlo por no asumido u ofrecido, según corresponda.</w:t>
      </w:r>
    </w:p>
    <w:p w14:paraId="4B401E63" w14:textId="77777777" w:rsidR="00DC0DD0" w:rsidRDefault="00DC0DD0" w:rsidP="00DC0DD0">
      <w:pPr>
        <w:autoSpaceDE w:val="0"/>
        <w:autoSpaceDN w:val="0"/>
        <w:adjustRightInd w:val="0"/>
        <w:spacing w:after="0"/>
        <w:rPr>
          <w:rFonts w:cs="Arial"/>
          <w:b/>
          <w:szCs w:val="22"/>
        </w:rPr>
      </w:pPr>
    </w:p>
    <w:p w14:paraId="75DA8877" w14:textId="77777777" w:rsidR="00DC0DD0" w:rsidRDefault="00DC0DD0" w:rsidP="00DC0DD0">
      <w:pPr>
        <w:autoSpaceDE w:val="0"/>
        <w:autoSpaceDN w:val="0"/>
        <w:adjustRightInd w:val="0"/>
        <w:spacing w:after="0"/>
        <w:rPr>
          <w:rFonts w:cs="Arial"/>
          <w:b/>
          <w:szCs w:val="22"/>
        </w:rPr>
      </w:pPr>
    </w:p>
    <w:tbl>
      <w:tblPr>
        <w:tblStyle w:val="Tablaconcuadrcula"/>
        <w:tblW w:w="0" w:type="auto"/>
        <w:tblInd w:w="0" w:type="dxa"/>
        <w:tblLook w:val="04A0" w:firstRow="1" w:lastRow="0" w:firstColumn="1" w:lastColumn="0" w:noHBand="0" w:noVBand="1"/>
      </w:tblPr>
      <w:tblGrid>
        <w:gridCol w:w="8494"/>
      </w:tblGrid>
      <w:tr w:rsidR="00DC0DD0" w14:paraId="655D6127" w14:textId="77777777" w:rsidTr="00DC0DD0">
        <w:trPr>
          <w:trHeight w:val="1550"/>
        </w:trPr>
        <w:tc>
          <w:tcPr>
            <w:tcW w:w="9071" w:type="dxa"/>
            <w:tcBorders>
              <w:top w:val="single" w:sz="4" w:space="0" w:color="auto"/>
              <w:left w:val="single" w:sz="4" w:space="0" w:color="auto"/>
              <w:bottom w:val="single" w:sz="4" w:space="0" w:color="auto"/>
              <w:right w:val="single" w:sz="4" w:space="0" w:color="auto"/>
            </w:tcBorders>
          </w:tcPr>
          <w:p w14:paraId="5BB22887" w14:textId="77777777" w:rsidR="00DC0DD0" w:rsidRDefault="00DC0DD0">
            <w:pPr>
              <w:spacing w:after="0" w:line="240" w:lineRule="auto"/>
              <w:jc w:val="center"/>
              <w:rPr>
                <w:rFonts w:cs="Arial"/>
                <w:b/>
                <w:i/>
                <w:color w:val="000000"/>
                <w:u w:val="single"/>
              </w:rPr>
            </w:pPr>
          </w:p>
          <w:p w14:paraId="5CC9A114" w14:textId="77777777" w:rsidR="00DC0DD0" w:rsidRDefault="00DC0DD0">
            <w:pPr>
              <w:spacing w:after="0" w:line="240" w:lineRule="auto"/>
              <w:jc w:val="center"/>
              <w:rPr>
                <w:rFonts w:cs="Arial"/>
                <w:b/>
                <w:i/>
                <w:color w:val="000000"/>
                <w:u w:val="single"/>
              </w:rPr>
            </w:pPr>
            <w:r>
              <w:rPr>
                <w:rFonts w:cs="Arial"/>
                <w:b/>
                <w:i/>
                <w:color w:val="000000"/>
                <w:u w:val="single"/>
              </w:rPr>
              <w:t>AVISOS IMPORTANTES</w:t>
            </w:r>
          </w:p>
          <w:p w14:paraId="3E355488" w14:textId="77777777" w:rsidR="00DC0DD0" w:rsidRDefault="00DC0DD0">
            <w:pPr>
              <w:spacing w:after="0" w:line="240" w:lineRule="auto"/>
              <w:jc w:val="center"/>
              <w:rPr>
                <w:rFonts w:cs="Arial"/>
                <w:b/>
                <w:i/>
                <w:color w:val="000000"/>
                <w:sz w:val="22"/>
                <w:u w:val="single"/>
              </w:rPr>
            </w:pPr>
          </w:p>
          <w:p w14:paraId="1EF8BE33" w14:textId="77777777" w:rsidR="00DC0DD0" w:rsidRDefault="00DC0DD0">
            <w:pPr>
              <w:spacing w:after="0" w:line="240" w:lineRule="auto"/>
              <w:rPr>
                <w:rFonts w:cs="Arial"/>
                <w:i/>
                <w:lang w:eastAsia="en-US"/>
              </w:rPr>
            </w:pPr>
            <w:r>
              <w:rPr>
                <w:rFonts w:cs="Arial"/>
                <w:i/>
                <w:lang w:eastAsia="en-US"/>
              </w:rPr>
              <w:t xml:space="preserve">- El presente documento deberá ser aportado por </w:t>
            </w:r>
            <w:r>
              <w:rPr>
                <w:rFonts w:cs="Arial"/>
                <w:i/>
                <w:u w:val="single"/>
                <w:lang w:eastAsia="en-US"/>
              </w:rPr>
              <w:t>todos</w:t>
            </w:r>
            <w:r>
              <w:rPr>
                <w:rFonts w:cs="Arial"/>
                <w:i/>
                <w:lang w:eastAsia="en-US"/>
              </w:rPr>
              <w:t xml:space="preserve"> los empresarios licitadores.</w:t>
            </w:r>
          </w:p>
          <w:p w14:paraId="47A5675E" w14:textId="77777777" w:rsidR="00DC0DD0" w:rsidRDefault="00DC0DD0">
            <w:pPr>
              <w:spacing w:after="0" w:line="240" w:lineRule="auto"/>
              <w:rPr>
                <w:rFonts w:cs="Arial"/>
                <w:i/>
                <w:color w:val="000000"/>
              </w:rPr>
            </w:pPr>
          </w:p>
          <w:p w14:paraId="2F7B6DDF" w14:textId="77777777" w:rsidR="00DC0DD0" w:rsidRDefault="00DC0DD0">
            <w:pPr>
              <w:spacing w:after="0" w:line="240" w:lineRule="auto"/>
              <w:rPr>
                <w:rFonts w:cs="Arial"/>
                <w:i/>
                <w:color w:val="000000"/>
                <w:sz w:val="22"/>
              </w:rPr>
            </w:pPr>
            <w:r>
              <w:rPr>
                <w:rFonts w:cs="Arial"/>
                <w:i/>
                <w:color w:val="000000"/>
              </w:rPr>
              <w:t>- En caso de licitación por lotes, deberán cumplimentarse y presentarse tantos FORMULARIOS DE OFERTA TÉCNICA OBJETIVA como lotes a los que se presente oferta.</w:t>
            </w:r>
          </w:p>
          <w:p w14:paraId="2D32CCFE" w14:textId="77777777" w:rsidR="00DC0DD0" w:rsidRDefault="00DC0DD0">
            <w:pPr>
              <w:spacing w:after="0" w:line="240" w:lineRule="auto"/>
              <w:rPr>
                <w:rFonts w:cs="Arial"/>
                <w:i/>
                <w:color w:val="000000"/>
                <w:u w:val="single"/>
              </w:rPr>
            </w:pPr>
          </w:p>
          <w:p w14:paraId="10EF02F8" w14:textId="77777777" w:rsidR="00DC0DD0" w:rsidRDefault="00DC0DD0">
            <w:pPr>
              <w:spacing w:after="0" w:line="240" w:lineRule="auto"/>
              <w:rPr>
                <w:i/>
              </w:rPr>
            </w:pPr>
            <w:r>
              <w:rPr>
                <w:i/>
              </w:rPr>
              <w:t>- En caso de que el licitador concurra bajo el compromiso de constituirse en UTE, el presente documento deberá estar suscrito por cada una de las empresas que la conformen.</w:t>
            </w:r>
          </w:p>
          <w:p w14:paraId="3C519DA4" w14:textId="77777777" w:rsidR="00DC0DD0" w:rsidRDefault="00DC0DD0">
            <w:pPr>
              <w:spacing w:after="0" w:line="240" w:lineRule="auto"/>
              <w:rPr>
                <w:i/>
              </w:rPr>
            </w:pPr>
          </w:p>
          <w:p w14:paraId="2219633D" w14:textId="77777777" w:rsidR="00DC0DD0" w:rsidRDefault="00DC0DD0">
            <w:pPr>
              <w:spacing w:after="0" w:line="240" w:lineRule="auto"/>
              <w:rPr>
                <w:i/>
                <w:szCs w:val="22"/>
                <w:lang w:eastAsia="en-US"/>
              </w:rPr>
            </w:pPr>
            <w:r>
              <w:rPr>
                <w:i/>
                <w:szCs w:val="22"/>
                <w:lang w:eastAsia="en-US"/>
              </w:rPr>
              <w:t xml:space="preserve">- No podrá alterarse o modificarse el contenido de este formulario. </w:t>
            </w:r>
          </w:p>
          <w:p w14:paraId="4300D9A7" w14:textId="77777777" w:rsidR="00DC0DD0" w:rsidRDefault="00DC0DD0">
            <w:pPr>
              <w:spacing w:after="0" w:line="240" w:lineRule="auto"/>
              <w:rPr>
                <w:i/>
                <w:szCs w:val="22"/>
                <w:lang w:eastAsia="en-US"/>
              </w:rPr>
            </w:pPr>
          </w:p>
          <w:p w14:paraId="12AAA1E1" w14:textId="77777777" w:rsidR="00DC0DD0" w:rsidRDefault="00DC0DD0">
            <w:pPr>
              <w:pStyle w:val="Prrafodelista"/>
              <w:numPr>
                <w:ilvl w:val="1"/>
                <w:numId w:val="24"/>
              </w:numPr>
              <w:spacing w:after="0" w:line="240" w:lineRule="auto"/>
              <w:ind w:left="142" w:hanging="142"/>
              <w:jc w:val="both"/>
              <w:rPr>
                <w:rFonts w:cs="Arial"/>
                <w:b/>
                <w:sz w:val="22"/>
              </w:rPr>
            </w:pPr>
            <w:r>
              <w:rPr>
                <w:i/>
              </w:rPr>
              <w:lastRenderedPageBreak/>
              <w:t>-</w:t>
            </w:r>
            <w:r>
              <w:rPr>
                <w:rFonts w:ascii="Arial" w:hAnsi="Arial" w:cs="Arial"/>
                <w:i/>
                <w:szCs w:val="20"/>
              </w:rPr>
              <w:t xml:space="preserve">En el supuesto de no aportar este formulario,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710EFC8" w14:textId="77777777" w:rsidR="00DC0DD0" w:rsidRDefault="00DC0DD0">
            <w:pPr>
              <w:pStyle w:val="Prrafodelista"/>
              <w:spacing w:after="0"/>
              <w:ind w:left="142"/>
              <w:jc w:val="both"/>
              <w:rPr>
                <w:rFonts w:cs="Arial"/>
                <w:b/>
              </w:rPr>
            </w:pPr>
          </w:p>
          <w:p w14:paraId="1FCBAA98" w14:textId="77777777" w:rsidR="00DC0DD0" w:rsidRDefault="00DC0DD0">
            <w:pPr>
              <w:spacing w:after="0" w:line="240" w:lineRule="auto"/>
              <w:rPr>
                <w:i/>
                <w:lang w:eastAsia="en-US"/>
              </w:rPr>
            </w:pPr>
            <w:r>
              <w:rPr>
                <w:i/>
                <w:lang w:eastAsia="en-US"/>
              </w:rPr>
              <w:t>- Este documento deberá suscribirse mediante firma electrónica.</w:t>
            </w:r>
          </w:p>
          <w:p w14:paraId="635C4203" w14:textId="77777777" w:rsidR="00DC0DD0" w:rsidRDefault="00DC0DD0">
            <w:pPr>
              <w:pStyle w:val="Prrafodelista"/>
              <w:spacing w:after="0"/>
              <w:ind w:left="142"/>
              <w:jc w:val="both"/>
              <w:rPr>
                <w:rFonts w:cs="Arial"/>
                <w:b/>
                <w:sz w:val="22"/>
              </w:rPr>
            </w:pPr>
          </w:p>
        </w:tc>
      </w:tr>
    </w:tbl>
    <w:p w14:paraId="4A64FCDE" w14:textId="77777777" w:rsidR="00DC0DD0" w:rsidRDefault="00DC0DD0" w:rsidP="00DC0DD0">
      <w:pPr>
        <w:rPr>
          <w:i/>
        </w:rPr>
      </w:pPr>
      <w:r>
        <w:rPr>
          <w:i/>
          <w:snapToGrid w:val="0"/>
        </w:rPr>
        <w:lastRenderedPageBreak/>
        <w:br w:type="page"/>
      </w:r>
    </w:p>
    <w:p w14:paraId="1F45B97A" w14:textId="77777777" w:rsidR="00DC0DD0" w:rsidRDefault="00DC0DD0" w:rsidP="00DC0DD0">
      <w:pPr>
        <w:keepNext/>
        <w:keepLines/>
        <w:tabs>
          <w:tab w:val="left" w:pos="964"/>
        </w:tabs>
        <w:spacing w:after="0"/>
        <w:ind w:left="709" w:hanging="709"/>
        <w:outlineLvl w:val="0"/>
        <w:rPr>
          <w:rFonts w:asciiTheme="minorHAnsi" w:eastAsiaTheme="minorHAnsi" w:hAnsiTheme="minorHAnsi" w:cstheme="minorBidi"/>
          <w:b/>
          <w:szCs w:val="22"/>
          <w:lang w:eastAsia="en-US"/>
        </w:rPr>
      </w:pPr>
      <w:bookmarkStart w:id="12" w:name="_Toc510209202"/>
      <w:bookmarkStart w:id="13" w:name="_Toc148698795"/>
      <w:r>
        <w:rPr>
          <w:rFonts w:cs="Arial"/>
          <w:b/>
          <w:kern w:val="28"/>
          <w:u w:val="single"/>
          <w:lang w:val="es-ES_tradnl"/>
        </w:rPr>
        <w:lastRenderedPageBreak/>
        <w:t>FORMULARIO</w:t>
      </w:r>
      <w:r>
        <w:rPr>
          <w:rFonts w:cs="Arial"/>
          <w:b/>
          <w:szCs w:val="22"/>
          <w:u w:val="single"/>
        </w:rPr>
        <w:t xml:space="preserve"> DE OFERTA ECONÓMICA (SOBRE ELECTRÓNICO C</w:t>
      </w:r>
      <w:bookmarkEnd w:id="12"/>
      <w:r>
        <w:rPr>
          <w:rFonts w:cs="Arial"/>
          <w:b/>
          <w:szCs w:val="22"/>
          <w:u w:val="single"/>
        </w:rPr>
        <w:t>)</w:t>
      </w:r>
      <w:bookmarkEnd w:id="13"/>
    </w:p>
    <w:p w14:paraId="50E93537" w14:textId="77777777" w:rsidR="00DC0DD0" w:rsidRDefault="00DC0DD0" w:rsidP="00DC0DD0">
      <w:pPr>
        <w:spacing w:after="0"/>
        <w:ind w:left="708"/>
        <w:rPr>
          <w:rFonts w:cs="Arial"/>
          <w:szCs w:val="22"/>
        </w:rPr>
      </w:pPr>
    </w:p>
    <w:p w14:paraId="1DAB6C27" w14:textId="77777777" w:rsidR="00DC0DD0" w:rsidRDefault="00DC0DD0" w:rsidP="00DC0DD0">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69183165"/>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5460E098" w14:textId="77777777" w:rsidR="00DC0DD0" w:rsidRDefault="00DC0DD0" w:rsidP="00DC0DD0">
      <w:pPr>
        <w:spacing w:after="0"/>
        <w:rPr>
          <w:rFonts w:cs="Arial"/>
          <w:szCs w:val="22"/>
        </w:rPr>
      </w:pPr>
    </w:p>
    <w:p w14:paraId="23950B8D" w14:textId="77777777" w:rsidR="00DC0DD0" w:rsidRDefault="00DC0DD0" w:rsidP="00DC0DD0">
      <w:pPr>
        <w:spacing w:after="0"/>
        <w:rPr>
          <w:rFonts w:cs="Arial"/>
          <w:b/>
          <w:szCs w:val="22"/>
        </w:rPr>
      </w:pPr>
      <w:r>
        <w:rPr>
          <w:rFonts w:cs="Arial"/>
          <w:b/>
          <w:szCs w:val="22"/>
        </w:rPr>
        <w:t>DECLARA:</w:t>
      </w:r>
    </w:p>
    <w:p w14:paraId="27E8DC04" w14:textId="77777777" w:rsidR="00DC0DD0" w:rsidRDefault="00DC0DD0" w:rsidP="00DC0DD0">
      <w:pPr>
        <w:spacing w:after="0"/>
        <w:rPr>
          <w:rFonts w:cs="Arial"/>
          <w:b/>
          <w:szCs w:val="22"/>
        </w:rPr>
      </w:pPr>
    </w:p>
    <w:p w14:paraId="2B4D5D58" w14:textId="3D952C36" w:rsidR="00DC0DD0" w:rsidRDefault="00DC0DD0" w:rsidP="00DC0DD0">
      <w:pPr>
        <w:pStyle w:val="Prrafodelista"/>
        <w:numPr>
          <w:ilvl w:val="3"/>
          <w:numId w:val="24"/>
        </w:numPr>
        <w:spacing w:after="0"/>
        <w:ind w:left="284" w:hanging="283"/>
        <w:jc w:val="both"/>
        <w:rPr>
          <w:rFonts w:ascii="Arial" w:hAnsi="Arial" w:cs="Arial"/>
        </w:rPr>
      </w:pPr>
      <w:r>
        <w:rPr>
          <w:rFonts w:ascii="Arial" w:hAnsi="Arial" w:cs="Arial"/>
        </w:rPr>
        <w:t xml:space="preserve">Estar enterado de la licitación convocada por MUTUAL MIDAT CYCLOPS, Mutua Colaboradora con la Seguridad Social </w:t>
      </w:r>
      <w:proofErr w:type="spellStart"/>
      <w:r>
        <w:rPr>
          <w:rFonts w:ascii="Arial" w:hAnsi="Arial" w:cs="Arial"/>
        </w:rPr>
        <w:t>nº</w:t>
      </w:r>
      <w:proofErr w:type="spellEnd"/>
      <w:r>
        <w:rPr>
          <w:rFonts w:ascii="Arial" w:hAnsi="Arial" w:cs="Arial"/>
        </w:rPr>
        <w:t xml:space="preserve"> 1 (en adelante, MC MUTUAL) para la contratación de </w:t>
      </w:r>
      <w:sdt>
        <w:sdtPr>
          <w:rPr>
            <w:rStyle w:val="Estilo1"/>
            <w:rFonts w:ascii="Calibri" w:hAnsi="Calibri"/>
            <w:b w:val="0"/>
            <w:caps w:val="0"/>
            <w:color w:val="808080" w:themeColor="background1" w:themeShade="80"/>
          </w:rPr>
          <w:alias w:val="Título"/>
          <w:id w:val="1541393235"/>
          <w:dataBinding w:prefixMappings="xmlns:ns0='http://purl.org/dc/elements/1.1/' xmlns:ns1='http://schemas.openxmlformats.org/package/2006/metadata/core-properties' " w:xpath="/ns1:coreProperties[1]/ns0:title[1]" w:storeItemID="{6C3C8BC8-F283-45AE-878A-BAB7291924A1}"/>
          <w:text/>
        </w:sdtPr>
        <w:sdtContent>
          <w:r>
            <w:rPr>
              <w:rStyle w:val="Estilo1"/>
              <w:rFonts w:ascii="Calibri" w:hAnsi="Calibri"/>
              <w:b w:val="0"/>
              <w:caps w:val="0"/>
              <w:color w:val="808080" w:themeColor="background1" w:themeShade="80"/>
            </w:rPr>
            <w:t>SERVICIO DE ASISTENCIA SANITARIA AMBULATORIA Y FISIOTERAPIA EN EL AMBITO TERRITORIAL DE MOLLERUSSA (LLEIDA) Y AREA DE INFLUENCIA</w:t>
          </w:r>
        </w:sdtContent>
      </w:sdt>
      <w:r>
        <w:rPr>
          <w:rFonts w:ascii="Arial" w:hAnsi="Arial" w:cs="Arial"/>
        </w:rPr>
        <w:t xml:space="preserve">, con número de expediente </w:t>
      </w:r>
      <w:sdt>
        <w:sdtPr>
          <w:rPr>
            <w:rFonts w:ascii="Arial" w:hAnsi="Arial" w:cs="Arial"/>
          </w:rPr>
          <w:alias w:val="Categoría"/>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N202600141</w:t>
          </w:r>
        </w:sdtContent>
      </w:sdt>
      <w:r>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Pr>
          <w:rFonts w:ascii="Arial" w:hAnsi="Arial" w:cs="Arial"/>
          <w:b/>
          <w:u w:val="single"/>
        </w:rPr>
        <w:t>periodo de vigencia inicial de contrato</w:t>
      </w:r>
      <w:r>
        <w:rPr>
          <w:rFonts w:ascii="Arial" w:hAnsi="Arial" w:cs="Arial"/>
        </w:rPr>
        <w:t xml:space="preserve"> </w:t>
      </w:r>
      <w:r>
        <w:rPr>
          <w:rFonts w:ascii="Arial" w:hAnsi="Arial" w:cs="Arial"/>
          <w:b/>
        </w:rPr>
        <w:t>(</w:t>
      </w:r>
      <w:sdt>
        <w:sdtPr>
          <w:rPr>
            <w:rFonts w:ascii="Arial" w:hAnsi="Arial" w:cs="Arial"/>
            <w:color w:val="000000"/>
            <w:szCs w:val="18"/>
          </w:rPr>
          <w:alias w:val="Asunto"/>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Pr>
          <w:rFonts w:ascii="Arial" w:hAnsi="Arial" w:cs="Arial"/>
          <w:b/>
        </w:rPr>
        <w:t xml:space="preserve">) </w:t>
      </w:r>
      <w:r>
        <w:rPr>
          <w:rFonts w:ascii="Arial" w:hAnsi="Arial" w:cs="Arial"/>
        </w:rPr>
        <w:t>por importe de:</w:t>
      </w:r>
    </w:p>
    <w:p w14:paraId="5202D548" w14:textId="77777777" w:rsidR="00DC0DD0" w:rsidRDefault="00DC0DD0" w:rsidP="00DC0DD0">
      <w:pPr>
        <w:spacing w:after="0"/>
        <w:ind w:left="426" w:hanging="33"/>
        <w:rPr>
          <w:rFonts w:cs="Arial"/>
          <w:szCs w:val="22"/>
        </w:rPr>
      </w:pPr>
    </w:p>
    <w:p w14:paraId="5A338ACB" w14:textId="77777777" w:rsidR="00DC0DD0" w:rsidRDefault="00DC0DD0" w:rsidP="00DC0DD0">
      <w:pPr>
        <w:spacing w:after="0"/>
        <w:ind w:left="480" w:hanging="33"/>
        <w:rPr>
          <w:rFonts w:cs="Arial"/>
          <w:b/>
          <w:bCs/>
          <w:szCs w:val="22"/>
          <w:u w:val="single"/>
        </w:rPr>
      </w:pPr>
    </w:p>
    <w:p w14:paraId="06606857" w14:textId="77777777" w:rsidR="00DC0DD0" w:rsidRDefault="00DC0DD0" w:rsidP="00DC0DD0">
      <w:pPr>
        <w:spacing w:after="0"/>
        <w:ind w:left="480" w:hanging="33"/>
        <w:rPr>
          <w:rFonts w:cs="Arial"/>
          <w:b/>
          <w:bCs/>
          <w:szCs w:val="22"/>
          <w:u w:val="single"/>
        </w:rPr>
      </w:pPr>
      <w:r>
        <w:rPr>
          <w:rFonts w:cs="Arial"/>
          <w:b/>
          <w:bCs/>
          <w:szCs w:val="22"/>
          <w:u w:val="single"/>
        </w:rPr>
        <w:t xml:space="preserve">TABLA OFERTA ECONÓMICA </w:t>
      </w:r>
    </w:p>
    <w:p w14:paraId="3B8F75DF" w14:textId="45B5676F" w:rsidR="00DC0DD0" w:rsidRDefault="00DC0DD0" w:rsidP="00DC0DD0">
      <w:pPr>
        <w:spacing w:after="0"/>
        <w:ind w:left="480" w:hanging="33"/>
        <w:rPr>
          <w:rFonts w:cs="Arial"/>
          <w:b/>
          <w:bCs/>
          <w:szCs w:val="22"/>
          <w:u w:val="single"/>
        </w:rPr>
      </w:pPr>
    </w:p>
    <w:p w14:paraId="5B4DE969" w14:textId="77777777" w:rsidR="00DC0DD0" w:rsidRDefault="00DC0DD0" w:rsidP="00DC0DD0">
      <w:pPr>
        <w:spacing w:after="0"/>
        <w:ind w:left="480" w:hanging="33"/>
        <w:rPr>
          <w:rFonts w:cs="Arial"/>
          <w:b/>
          <w:bCs/>
          <w:szCs w:val="22"/>
          <w:u w:val="single"/>
        </w:rPr>
      </w:pPr>
    </w:p>
    <w:tbl>
      <w:tblPr>
        <w:tblW w:w="4958" w:type="pct"/>
        <w:tblInd w:w="416" w:type="dxa"/>
        <w:tblCellMar>
          <w:left w:w="70" w:type="dxa"/>
          <w:right w:w="70" w:type="dxa"/>
        </w:tblCellMar>
        <w:tblLook w:val="04A0" w:firstRow="1" w:lastRow="0" w:firstColumn="1" w:lastColumn="0" w:noHBand="0" w:noVBand="1"/>
      </w:tblPr>
      <w:tblGrid>
        <w:gridCol w:w="3437"/>
        <w:gridCol w:w="1481"/>
        <w:gridCol w:w="882"/>
        <w:gridCol w:w="942"/>
        <w:gridCol w:w="715"/>
        <w:gridCol w:w="956"/>
      </w:tblGrid>
      <w:tr w:rsidR="00DC0DD0" w14:paraId="68D973BD" w14:textId="77777777" w:rsidTr="00DC0DD0">
        <w:trPr>
          <w:trHeight w:val="498"/>
        </w:trPr>
        <w:tc>
          <w:tcPr>
            <w:tcW w:w="2043" w:type="pct"/>
            <w:tcBorders>
              <w:top w:val="single" w:sz="8" w:space="0" w:color="auto"/>
              <w:left w:val="single" w:sz="8" w:space="0" w:color="auto"/>
              <w:bottom w:val="nil"/>
              <w:right w:val="single" w:sz="8" w:space="0" w:color="FFFFFF"/>
            </w:tcBorders>
            <w:shd w:val="clear" w:color="auto" w:fill="002060"/>
            <w:vAlign w:val="center"/>
            <w:hideMark/>
          </w:tcPr>
          <w:p w14:paraId="09A9C28F" w14:textId="77777777" w:rsidR="00DC0DD0" w:rsidRDefault="00DC0DD0">
            <w:pPr>
              <w:spacing w:after="0" w:line="240" w:lineRule="auto"/>
              <w:jc w:val="center"/>
              <w:rPr>
                <w:rFonts w:cs="Arial"/>
                <w:b/>
                <w:bCs/>
                <w:color w:val="FFFFFF"/>
                <w:sz w:val="18"/>
                <w:szCs w:val="18"/>
                <w:lang w:eastAsia="en-US"/>
              </w:rPr>
            </w:pPr>
            <w:r>
              <w:rPr>
                <w:rFonts w:cs="Arial"/>
                <w:b/>
                <w:bCs/>
                <w:color w:val="FFFFFF"/>
                <w:sz w:val="18"/>
                <w:szCs w:val="18"/>
                <w:lang w:eastAsia="en-US"/>
              </w:rPr>
              <w:t>Tipo de servicio</w:t>
            </w:r>
          </w:p>
        </w:tc>
        <w:tc>
          <w:tcPr>
            <w:tcW w:w="880" w:type="pct"/>
            <w:tcBorders>
              <w:top w:val="single" w:sz="8" w:space="0" w:color="auto"/>
              <w:left w:val="nil"/>
              <w:bottom w:val="nil"/>
              <w:right w:val="single" w:sz="8" w:space="0" w:color="FFFFFF"/>
            </w:tcBorders>
            <w:shd w:val="clear" w:color="auto" w:fill="002060"/>
            <w:vAlign w:val="center"/>
            <w:hideMark/>
          </w:tcPr>
          <w:p w14:paraId="5099938F" w14:textId="77777777" w:rsidR="00DC0DD0" w:rsidRDefault="00DC0DD0">
            <w:pPr>
              <w:spacing w:after="0" w:line="240" w:lineRule="auto"/>
              <w:jc w:val="center"/>
              <w:rPr>
                <w:rFonts w:cs="Arial"/>
                <w:b/>
                <w:bCs/>
                <w:color w:val="FFFFFF"/>
                <w:sz w:val="18"/>
                <w:szCs w:val="18"/>
                <w:lang w:eastAsia="en-US"/>
              </w:rPr>
            </w:pPr>
            <w:r>
              <w:rPr>
                <w:rFonts w:cs="Arial"/>
                <w:b/>
                <w:bCs/>
                <w:color w:val="FFFFFF"/>
                <w:sz w:val="18"/>
                <w:szCs w:val="18"/>
                <w:lang w:eastAsia="en-US"/>
              </w:rPr>
              <w:t>Número de servicios / sesiones estimadas Periodo inicial (2 años)</w:t>
            </w:r>
          </w:p>
        </w:tc>
        <w:tc>
          <w:tcPr>
            <w:tcW w:w="524" w:type="pct"/>
            <w:tcBorders>
              <w:top w:val="single" w:sz="8" w:space="0" w:color="auto"/>
              <w:left w:val="nil"/>
              <w:bottom w:val="nil"/>
              <w:right w:val="single" w:sz="8" w:space="0" w:color="FFFFFF"/>
            </w:tcBorders>
            <w:shd w:val="clear" w:color="auto" w:fill="002060"/>
            <w:vAlign w:val="center"/>
            <w:hideMark/>
          </w:tcPr>
          <w:p w14:paraId="2EBEA3DA" w14:textId="77777777" w:rsidR="00DC0DD0" w:rsidRDefault="00DC0DD0">
            <w:pPr>
              <w:spacing w:after="0" w:line="240" w:lineRule="auto"/>
              <w:jc w:val="center"/>
              <w:rPr>
                <w:rFonts w:cs="Arial"/>
                <w:b/>
                <w:bCs/>
                <w:color w:val="FFFFFF"/>
                <w:sz w:val="18"/>
                <w:szCs w:val="18"/>
                <w:lang w:eastAsia="en-US"/>
              </w:rPr>
            </w:pPr>
            <w:r>
              <w:rPr>
                <w:rFonts w:cs="Arial"/>
                <w:b/>
                <w:bCs/>
                <w:color w:val="FFFFFF"/>
                <w:sz w:val="18"/>
                <w:szCs w:val="18"/>
                <w:lang w:eastAsia="en-US"/>
              </w:rPr>
              <w:t>Precio unitario máximo</w:t>
            </w:r>
            <w:r>
              <w:rPr>
                <w:rFonts w:cs="Arial"/>
                <w:b/>
                <w:bCs/>
                <w:color w:val="FFFFFF"/>
                <w:sz w:val="18"/>
                <w:szCs w:val="18"/>
                <w:lang w:eastAsia="en-US"/>
              </w:rPr>
              <w:br/>
              <w:t>(SIN IVA)</w:t>
            </w:r>
          </w:p>
        </w:tc>
        <w:tc>
          <w:tcPr>
            <w:tcW w:w="560" w:type="pct"/>
            <w:tcBorders>
              <w:top w:val="single" w:sz="8" w:space="0" w:color="auto"/>
              <w:left w:val="nil"/>
              <w:bottom w:val="nil"/>
              <w:right w:val="single" w:sz="8" w:space="0" w:color="FFFFFF"/>
            </w:tcBorders>
            <w:shd w:val="clear" w:color="auto" w:fill="002060"/>
            <w:vAlign w:val="center"/>
            <w:hideMark/>
          </w:tcPr>
          <w:p w14:paraId="62A09FEF" w14:textId="77777777" w:rsidR="00DC0DD0" w:rsidRDefault="00DC0DD0">
            <w:pPr>
              <w:spacing w:after="0" w:line="240" w:lineRule="auto"/>
              <w:jc w:val="center"/>
              <w:rPr>
                <w:rFonts w:cs="Arial"/>
                <w:b/>
                <w:bCs/>
                <w:color w:val="FFFFFF"/>
                <w:sz w:val="18"/>
                <w:szCs w:val="18"/>
                <w:lang w:eastAsia="en-US"/>
              </w:rPr>
            </w:pPr>
            <w:r>
              <w:rPr>
                <w:rFonts w:cs="Arial"/>
                <w:b/>
                <w:bCs/>
                <w:color w:val="FFFFFF"/>
                <w:sz w:val="18"/>
                <w:szCs w:val="18"/>
                <w:lang w:eastAsia="en-US"/>
              </w:rPr>
              <w:t>Precio unitario ofertado</w:t>
            </w:r>
            <w:r>
              <w:rPr>
                <w:rFonts w:cs="Arial"/>
                <w:b/>
                <w:bCs/>
                <w:color w:val="FFFFFF"/>
                <w:sz w:val="18"/>
                <w:szCs w:val="18"/>
                <w:lang w:eastAsia="en-US"/>
              </w:rPr>
              <w:br/>
              <w:t>(SIN IVA)</w:t>
            </w:r>
          </w:p>
        </w:tc>
        <w:tc>
          <w:tcPr>
            <w:tcW w:w="425" w:type="pct"/>
            <w:tcBorders>
              <w:top w:val="single" w:sz="8" w:space="0" w:color="auto"/>
              <w:left w:val="nil"/>
              <w:bottom w:val="nil"/>
              <w:right w:val="single" w:sz="8" w:space="0" w:color="FFFFFF"/>
            </w:tcBorders>
            <w:shd w:val="clear" w:color="auto" w:fill="002060"/>
            <w:vAlign w:val="center"/>
            <w:hideMark/>
          </w:tcPr>
          <w:p w14:paraId="47248770" w14:textId="77777777" w:rsidR="00DC0DD0" w:rsidRDefault="00DC0DD0">
            <w:pPr>
              <w:spacing w:after="0" w:line="240" w:lineRule="auto"/>
              <w:jc w:val="center"/>
              <w:rPr>
                <w:rFonts w:cs="Arial"/>
                <w:b/>
                <w:bCs/>
                <w:color w:val="FFFFFF"/>
                <w:sz w:val="18"/>
                <w:szCs w:val="18"/>
                <w:lang w:eastAsia="en-US"/>
              </w:rPr>
            </w:pPr>
            <w:r>
              <w:rPr>
                <w:rFonts w:cs="Arial"/>
                <w:b/>
                <w:bCs/>
                <w:color w:val="FFFFFF"/>
                <w:sz w:val="18"/>
                <w:szCs w:val="18"/>
                <w:lang w:eastAsia="en-US"/>
              </w:rPr>
              <w:t>IVA</w:t>
            </w:r>
          </w:p>
        </w:tc>
        <w:tc>
          <w:tcPr>
            <w:tcW w:w="568" w:type="pct"/>
            <w:tcBorders>
              <w:top w:val="single" w:sz="8" w:space="0" w:color="auto"/>
              <w:left w:val="nil"/>
              <w:bottom w:val="nil"/>
              <w:right w:val="single" w:sz="8" w:space="0" w:color="auto"/>
            </w:tcBorders>
            <w:shd w:val="clear" w:color="auto" w:fill="002060"/>
            <w:vAlign w:val="center"/>
            <w:hideMark/>
          </w:tcPr>
          <w:p w14:paraId="5F6CB7F1" w14:textId="77777777" w:rsidR="00DC0DD0" w:rsidRDefault="00DC0DD0">
            <w:pPr>
              <w:spacing w:after="0" w:line="240" w:lineRule="auto"/>
              <w:jc w:val="center"/>
              <w:rPr>
                <w:rFonts w:cs="Arial"/>
                <w:b/>
                <w:bCs/>
                <w:color w:val="FFFFFF"/>
                <w:sz w:val="18"/>
                <w:szCs w:val="18"/>
                <w:lang w:eastAsia="en-US"/>
              </w:rPr>
            </w:pPr>
            <w:r>
              <w:rPr>
                <w:rFonts w:cs="Arial"/>
                <w:b/>
                <w:bCs/>
                <w:color w:val="FFFFFF"/>
                <w:sz w:val="18"/>
                <w:szCs w:val="18"/>
                <w:lang w:eastAsia="en-US"/>
              </w:rPr>
              <w:t>TOTAL</w:t>
            </w:r>
            <w:r>
              <w:rPr>
                <w:rFonts w:cs="Arial"/>
                <w:b/>
                <w:bCs/>
                <w:color w:val="FFFFFF"/>
                <w:sz w:val="18"/>
                <w:szCs w:val="18"/>
                <w:lang w:eastAsia="en-US"/>
              </w:rPr>
              <w:br/>
              <w:t>(SIN IVA)</w:t>
            </w:r>
          </w:p>
        </w:tc>
      </w:tr>
      <w:tr w:rsidR="00DC0DD0" w14:paraId="6E5B3F5F" w14:textId="77777777" w:rsidTr="00DC0DD0">
        <w:trPr>
          <w:trHeight w:val="124"/>
        </w:trPr>
        <w:tc>
          <w:tcPr>
            <w:tcW w:w="2043" w:type="pct"/>
            <w:tcBorders>
              <w:top w:val="single" w:sz="4" w:space="0" w:color="auto"/>
              <w:left w:val="single" w:sz="8" w:space="0" w:color="auto"/>
              <w:bottom w:val="single" w:sz="4" w:space="0" w:color="auto"/>
              <w:right w:val="single" w:sz="4" w:space="0" w:color="auto"/>
            </w:tcBorders>
            <w:vAlign w:val="center"/>
            <w:hideMark/>
          </w:tcPr>
          <w:p w14:paraId="7939F5AB" w14:textId="77777777" w:rsidR="00DC0DD0" w:rsidRDefault="00DC0DD0">
            <w:pPr>
              <w:spacing w:after="0" w:line="240" w:lineRule="auto"/>
              <w:jc w:val="left"/>
              <w:rPr>
                <w:rFonts w:cs="Arial"/>
                <w:sz w:val="18"/>
                <w:szCs w:val="18"/>
                <w:lang w:eastAsia="en-US"/>
              </w:rPr>
            </w:pPr>
            <w:r>
              <w:rPr>
                <w:rFonts w:cs="Arial"/>
                <w:sz w:val="18"/>
                <w:szCs w:val="18"/>
                <w:lang w:eastAsia="en-US"/>
              </w:rPr>
              <w:t xml:space="preserve">Primera atención médica (Urgencia) </w:t>
            </w:r>
          </w:p>
        </w:tc>
        <w:tc>
          <w:tcPr>
            <w:tcW w:w="880" w:type="pct"/>
            <w:tcBorders>
              <w:top w:val="single" w:sz="4" w:space="0" w:color="auto"/>
              <w:left w:val="nil"/>
              <w:bottom w:val="single" w:sz="4" w:space="0" w:color="auto"/>
              <w:right w:val="single" w:sz="4" w:space="0" w:color="auto"/>
            </w:tcBorders>
            <w:vAlign w:val="center"/>
            <w:hideMark/>
          </w:tcPr>
          <w:p w14:paraId="3F92A36C" w14:textId="77777777" w:rsidR="00DC0DD0" w:rsidRDefault="00DC0DD0">
            <w:pPr>
              <w:spacing w:after="0" w:line="240" w:lineRule="auto"/>
              <w:jc w:val="center"/>
              <w:rPr>
                <w:rFonts w:cs="Arial"/>
                <w:sz w:val="18"/>
                <w:szCs w:val="18"/>
                <w:lang w:eastAsia="en-US"/>
              </w:rPr>
            </w:pPr>
            <w:r>
              <w:rPr>
                <w:rFonts w:cs="Arial"/>
                <w:sz w:val="18"/>
                <w:szCs w:val="18"/>
                <w:lang w:eastAsia="en-US"/>
              </w:rPr>
              <w:t>450</w:t>
            </w:r>
          </w:p>
        </w:tc>
        <w:tc>
          <w:tcPr>
            <w:tcW w:w="524" w:type="pct"/>
            <w:tcBorders>
              <w:top w:val="single" w:sz="4" w:space="0" w:color="auto"/>
              <w:left w:val="nil"/>
              <w:bottom w:val="single" w:sz="4" w:space="0" w:color="auto"/>
              <w:right w:val="single" w:sz="4" w:space="0" w:color="auto"/>
            </w:tcBorders>
            <w:vAlign w:val="center"/>
            <w:hideMark/>
          </w:tcPr>
          <w:p w14:paraId="77943B46" w14:textId="77777777" w:rsidR="00DC0DD0" w:rsidRDefault="00DC0DD0">
            <w:pPr>
              <w:spacing w:after="0" w:line="240" w:lineRule="auto"/>
              <w:jc w:val="center"/>
              <w:rPr>
                <w:rFonts w:cs="Arial"/>
                <w:sz w:val="18"/>
                <w:szCs w:val="18"/>
                <w:lang w:eastAsia="en-US"/>
              </w:rPr>
            </w:pPr>
            <w:r>
              <w:rPr>
                <w:rFonts w:cs="Arial"/>
                <w:sz w:val="18"/>
                <w:szCs w:val="18"/>
                <w:lang w:eastAsia="en-US"/>
              </w:rPr>
              <w:t>71,00 €</w:t>
            </w:r>
          </w:p>
        </w:tc>
        <w:tc>
          <w:tcPr>
            <w:tcW w:w="560" w:type="pct"/>
            <w:tcBorders>
              <w:top w:val="single" w:sz="4" w:space="0" w:color="auto"/>
              <w:left w:val="nil"/>
              <w:bottom w:val="single" w:sz="4" w:space="0" w:color="auto"/>
              <w:right w:val="single" w:sz="4" w:space="0" w:color="auto"/>
            </w:tcBorders>
            <w:vAlign w:val="center"/>
            <w:hideMark/>
          </w:tcPr>
          <w:p w14:paraId="0CB2F2DB" w14:textId="77777777" w:rsidR="00DC0DD0" w:rsidRDefault="00DC0DD0">
            <w:pPr>
              <w:spacing w:after="0" w:line="240" w:lineRule="auto"/>
              <w:jc w:val="center"/>
              <w:rPr>
                <w:rFonts w:cs="Arial"/>
                <w:sz w:val="18"/>
                <w:szCs w:val="18"/>
                <w:lang w:eastAsia="en-US"/>
              </w:rPr>
            </w:pPr>
            <w:r>
              <w:rPr>
                <w:rFonts w:cs="Arial"/>
                <w:sz w:val="18"/>
                <w:szCs w:val="18"/>
                <w:lang w:eastAsia="en-US"/>
              </w:rPr>
              <w:t>… €</w:t>
            </w:r>
          </w:p>
        </w:tc>
        <w:tc>
          <w:tcPr>
            <w:tcW w:w="425" w:type="pct"/>
            <w:tcBorders>
              <w:top w:val="single" w:sz="4" w:space="0" w:color="auto"/>
              <w:left w:val="nil"/>
              <w:bottom w:val="single" w:sz="4" w:space="0" w:color="auto"/>
              <w:right w:val="single" w:sz="4" w:space="0" w:color="auto"/>
            </w:tcBorders>
            <w:vAlign w:val="center"/>
            <w:hideMark/>
          </w:tcPr>
          <w:p w14:paraId="481B69F0" w14:textId="77777777" w:rsidR="00DC0DD0" w:rsidRDefault="00DC0DD0">
            <w:pPr>
              <w:spacing w:after="0" w:line="240" w:lineRule="auto"/>
              <w:jc w:val="center"/>
              <w:rPr>
                <w:rFonts w:cs="Arial"/>
                <w:sz w:val="18"/>
                <w:szCs w:val="18"/>
                <w:lang w:eastAsia="en-US"/>
              </w:rPr>
            </w:pPr>
            <w:r>
              <w:rPr>
                <w:rFonts w:cs="Arial"/>
                <w:sz w:val="18"/>
                <w:szCs w:val="18"/>
                <w:lang w:eastAsia="en-US"/>
              </w:rPr>
              <w:t>Exento</w:t>
            </w:r>
          </w:p>
        </w:tc>
        <w:tc>
          <w:tcPr>
            <w:tcW w:w="568" w:type="pct"/>
            <w:tcBorders>
              <w:top w:val="single" w:sz="4" w:space="0" w:color="auto"/>
              <w:left w:val="nil"/>
              <w:bottom w:val="single" w:sz="4" w:space="0" w:color="auto"/>
              <w:right w:val="single" w:sz="8" w:space="0" w:color="auto"/>
            </w:tcBorders>
            <w:vAlign w:val="center"/>
            <w:hideMark/>
          </w:tcPr>
          <w:p w14:paraId="5EBC06BC" w14:textId="77777777" w:rsidR="00DC0DD0" w:rsidRDefault="00DC0DD0">
            <w:pPr>
              <w:spacing w:after="0" w:line="240" w:lineRule="auto"/>
              <w:jc w:val="center"/>
              <w:rPr>
                <w:rFonts w:cs="Arial"/>
                <w:sz w:val="18"/>
                <w:szCs w:val="18"/>
                <w:lang w:eastAsia="en-US"/>
              </w:rPr>
            </w:pPr>
            <w:r>
              <w:rPr>
                <w:rFonts w:cs="Arial"/>
                <w:sz w:val="18"/>
                <w:szCs w:val="18"/>
                <w:lang w:eastAsia="en-US"/>
              </w:rPr>
              <w:t>… €</w:t>
            </w:r>
          </w:p>
        </w:tc>
      </w:tr>
      <w:tr w:rsidR="00DC0DD0" w14:paraId="72A2902C" w14:textId="77777777" w:rsidTr="00DC0DD0">
        <w:trPr>
          <w:trHeight w:val="236"/>
        </w:trPr>
        <w:tc>
          <w:tcPr>
            <w:tcW w:w="2043" w:type="pct"/>
            <w:tcBorders>
              <w:top w:val="nil"/>
              <w:left w:val="single" w:sz="8" w:space="0" w:color="auto"/>
              <w:bottom w:val="single" w:sz="4" w:space="0" w:color="auto"/>
              <w:right w:val="single" w:sz="4" w:space="0" w:color="auto"/>
            </w:tcBorders>
            <w:vAlign w:val="center"/>
            <w:hideMark/>
          </w:tcPr>
          <w:p w14:paraId="3D9B20FD" w14:textId="77777777" w:rsidR="00DC0DD0" w:rsidRDefault="00DC0DD0">
            <w:pPr>
              <w:spacing w:after="0" w:line="240" w:lineRule="auto"/>
              <w:jc w:val="left"/>
              <w:rPr>
                <w:rFonts w:cs="Arial"/>
                <w:sz w:val="18"/>
                <w:szCs w:val="18"/>
                <w:lang w:eastAsia="en-US"/>
              </w:rPr>
            </w:pPr>
            <w:r>
              <w:rPr>
                <w:rFonts w:cs="Arial"/>
                <w:sz w:val="18"/>
                <w:szCs w:val="18"/>
                <w:lang w:eastAsia="en-US"/>
              </w:rPr>
              <w:t>Primera atención médica y seguimiento hasta la finalización del proceso (Proceso completo)</w:t>
            </w:r>
          </w:p>
        </w:tc>
        <w:tc>
          <w:tcPr>
            <w:tcW w:w="880" w:type="pct"/>
            <w:tcBorders>
              <w:top w:val="nil"/>
              <w:left w:val="nil"/>
              <w:bottom w:val="single" w:sz="4" w:space="0" w:color="auto"/>
              <w:right w:val="single" w:sz="4" w:space="0" w:color="auto"/>
            </w:tcBorders>
            <w:vAlign w:val="center"/>
            <w:hideMark/>
          </w:tcPr>
          <w:p w14:paraId="034D5EF5" w14:textId="77777777" w:rsidR="00DC0DD0" w:rsidRDefault="00DC0DD0">
            <w:pPr>
              <w:spacing w:after="0" w:line="240" w:lineRule="auto"/>
              <w:jc w:val="center"/>
              <w:rPr>
                <w:rFonts w:cs="Arial"/>
                <w:sz w:val="18"/>
                <w:szCs w:val="18"/>
                <w:lang w:eastAsia="en-US"/>
              </w:rPr>
            </w:pPr>
            <w:r>
              <w:rPr>
                <w:rFonts w:cs="Arial"/>
                <w:sz w:val="18"/>
                <w:szCs w:val="18"/>
                <w:lang w:eastAsia="en-US"/>
              </w:rPr>
              <w:t>50</w:t>
            </w:r>
          </w:p>
        </w:tc>
        <w:tc>
          <w:tcPr>
            <w:tcW w:w="524" w:type="pct"/>
            <w:tcBorders>
              <w:top w:val="nil"/>
              <w:left w:val="nil"/>
              <w:bottom w:val="single" w:sz="4" w:space="0" w:color="auto"/>
              <w:right w:val="single" w:sz="4" w:space="0" w:color="auto"/>
            </w:tcBorders>
            <w:vAlign w:val="center"/>
            <w:hideMark/>
          </w:tcPr>
          <w:p w14:paraId="4A4096B3" w14:textId="77777777" w:rsidR="00DC0DD0" w:rsidRDefault="00DC0DD0">
            <w:pPr>
              <w:spacing w:after="0" w:line="240" w:lineRule="auto"/>
              <w:jc w:val="center"/>
              <w:rPr>
                <w:rFonts w:cs="Arial"/>
                <w:sz w:val="18"/>
                <w:szCs w:val="18"/>
                <w:lang w:eastAsia="en-US"/>
              </w:rPr>
            </w:pPr>
            <w:r>
              <w:rPr>
                <w:rFonts w:cs="Arial"/>
                <w:sz w:val="18"/>
                <w:szCs w:val="18"/>
                <w:lang w:eastAsia="en-US"/>
              </w:rPr>
              <w:t>96,00 €</w:t>
            </w:r>
          </w:p>
        </w:tc>
        <w:tc>
          <w:tcPr>
            <w:tcW w:w="560" w:type="pct"/>
            <w:tcBorders>
              <w:top w:val="nil"/>
              <w:left w:val="nil"/>
              <w:bottom w:val="single" w:sz="4" w:space="0" w:color="auto"/>
              <w:right w:val="single" w:sz="4" w:space="0" w:color="auto"/>
            </w:tcBorders>
            <w:vAlign w:val="center"/>
            <w:hideMark/>
          </w:tcPr>
          <w:p w14:paraId="2AE225A0" w14:textId="77777777" w:rsidR="00DC0DD0" w:rsidRDefault="00DC0DD0">
            <w:pPr>
              <w:spacing w:after="0" w:line="240" w:lineRule="auto"/>
              <w:jc w:val="center"/>
              <w:rPr>
                <w:rFonts w:cs="Arial"/>
                <w:sz w:val="18"/>
                <w:szCs w:val="18"/>
                <w:lang w:eastAsia="en-US"/>
              </w:rPr>
            </w:pPr>
            <w:r>
              <w:rPr>
                <w:rFonts w:cs="Arial"/>
                <w:sz w:val="18"/>
                <w:szCs w:val="18"/>
                <w:lang w:eastAsia="en-US"/>
              </w:rPr>
              <w:t>… €</w:t>
            </w:r>
          </w:p>
        </w:tc>
        <w:tc>
          <w:tcPr>
            <w:tcW w:w="425" w:type="pct"/>
            <w:tcBorders>
              <w:top w:val="nil"/>
              <w:left w:val="nil"/>
              <w:bottom w:val="single" w:sz="4" w:space="0" w:color="auto"/>
              <w:right w:val="single" w:sz="4" w:space="0" w:color="auto"/>
            </w:tcBorders>
            <w:vAlign w:val="center"/>
            <w:hideMark/>
          </w:tcPr>
          <w:p w14:paraId="40CA3860" w14:textId="77777777" w:rsidR="00DC0DD0" w:rsidRDefault="00DC0DD0">
            <w:pPr>
              <w:spacing w:after="0" w:line="240" w:lineRule="auto"/>
              <w:jc w:val="center"/>
              <w:rPr>
                <w:rFonts w:cs="Arial"/>
                <w:sz w:val="18"/>
                <w:szCs w:val="18"/>
                <w:lang w:eastAsia="en-US"/>
              </w:rPr>
            </w:pPr>
            <w:r>
              <w:rPr>
                <w:rFonts w:cs="Arial"/>
                <w:sz w:val="18"/>
                <w:szCs w:val="18"/>
                <w:lang w:eastAsia="en-US"/>
              </w:rPr>
              <w:t>Exento</w:t>
            </w:r>
          </w:p>
        </w:tc>
        <w:tc>
          <w:tcPr>
            <w:tcW w:w="568" w:type="pct"/>
            <w:tcBorders>
              <w:top w:val="nil"/>
              <w:left w:val="nil"/>
              <w:bottom w:val="single" w:sz="4" w:space="0" w:color="auto"/>
              <w:right w:val="single" w:sz="8" w:space="0" w:color="auto"/>
            </w:tcBorders>
            <w:vAlign w:val="center"/>
            <w:hideMark/>
          </w:tcPr>
          <w:p w14:paraId="28E19F21" w14:textId="77777777" w:rsidR="00DC0DD0" w:rsidRDefault="00DC0DD0">
            <w:pPr>
              <w:spacing w:after="0" w:line="240" w:lineRule="auto"/>
              <w:jc w:val="center"/>
              <w:rPr>
                <w:rFonts w:cs="Arial"/>
                <w:sz w:val="18"/>
                <w:szCs w:val="18"/>
                <w:lang w:eastAsia="en-US"/>
              </w:rPr>
            </w:pPr>
            <w:r>
              <w:rPr>
                <w:rFonts w:cs="Arial"/>
                <w:sz w:val="18"/>
                <w:szCs w:val="18"/>
                <w:lang w:eastAsia="en-US"/>
              </w:rPr>
              <w:t>… €</w:t>
            </w:r>
          </w:p>
        </w:tc>
      </w:tr>
      <w:tr w:rsidR="00DC0DD0" w14:paraId="7EB9E34D" w14:textId="77777777" w:rsidTr="00DC0DD0">
        <w:trPr>
          <w:trHeight w:val="124"/>
        </w:trPr>
        <w:tc>
          <w:tcPr>
            <w:tcW w:w="2043" w:type="pct"/>
            <w:tcBorders>
              <w:top w:val="nil"/>
              <w:left w:val="single" w:sz="8" w:space="0" w:color="auto"/>
              <w:bottom w:val="single" w:sz="4" w:space="0" w:color="auto"/>
              <w:right w:val="single" w:sz="4" w:space="0" w:color="auto"/>
            </w:tcBorders>
            <w:vAlign w:val="center"/>
            <w:hideMark/>
          </w:tcPr>
          <w:p w14:paraId="6181EA5C" w14:textId="77777777" w:rsidR="00DC0DD0" w:rsidRDefault="00DC0DD0">
            <w:pPr>
              <w:spacing w:after="0" w:line="240" w:lineRule="auto"/>
              <w:jc w:val="left"/>
              <w:rPr>
                <w:rFonts w:cs="Arial"/>
                <w:sz w:val="18"/>
                <w:szCs w:val="18"/>
                <w:lang w:eastAsia="en-US"/>
              </w:rPr>
            </w:pPr>
            <w:r>
              <w:rPr>
                <w:rFonts w:cs="Arial"/>
                <w:sz w:val="18"/>
                <w:szCs w:val="18"/>
                <w:lang w:eastAsia="en-US"/>
              </w:rPr>
              <w:t>Curas</w:t>
            </w:r>
          </w:p>
        </w:tc>
        <w:tc>
          <w:tcPr>
            <w:tcW w:w="880" w:type="pct"/>
            <w:tcBorders>
              <w:top w:val="nil"/>
              <w:left w:val="nil"/>
              <w:bottom w:val="single" w:sz="4" w:space="0" w:color="auto"/>
              <w:right w:val="single" w:sz="4" w:space="0" w:color="auto"/>
            </w:tcBorders>
            <w:vAlign w:val="center"/>
            <w:hideMark/>
          </w:tcPr>
          <w:p w14:paraId="5008A75C" w14:textId="77777777" w:rsidR="00DC0DD0" w:rsidRDefault="00DC0DD0">
            <w:pPr>
              <w:spacing w:after="0" w:line="240" w:lineRule="auto"/>
              <w:jc w:val="center"/>
              <w:rPr>
                <w:rFonts w:cs="Arial"/>
                <w:sz w:val="18"/>
                <w:szCs w:val="18"/>
                <w:lang w:eastAsia="en-US"/>
              </w:rPr>
            </w:pPr>
            <w:r>
              <w:rPr>
                <w:rFonts w:cs="Arial"/>
                <w:sz w:val="18"/>
                <w:szCs w:val="18"/>
                <w:lang w:eastAsia="en-US"/>
              </w:rPr>
              <w:t>160</w:t>
            </w:r>
          </w:p>
        </w:tc>
        <w:tc>
          <w:tcPr>
            <w:tcW w:w="524" w:type="pct"/>
            <w:tcBorders>
              <w:top w:val="nil"/>
              <w:left w:val="nil"/>
              <w:bottom w:val="single" w:sz="4" w:space="0" w:color="auto"/>
              <w:right w:val="single" w:sz="4" w:space="0" w:color="auto"/>
            </w:tcBorders>
            <w:vAlign w:val="center"/>
            <w:hideMark/>
          </w:tcPr>
          <w:p w14:paraId="77094963" w14:textId="77777777" w:rsidR="00DC0DD0" w:rsidRDefault="00DC0DD0">
            <w:pPr>
              <w:spacing w:after="0" w:line="240" w:lineRule="auto"/>
              <w:jc w:val="center"/>
              <w:rPr>
                <w:rFonts w:cs="Arial"/>
                <w:sz w:val="18"/>
                <w:szCs w:val="18"/>
                <w:lang w:eastAsia="en-US"/>
              </w:rPr>
            </w:pPr>
            <w:r>
              <w:rPr>
                <w:rFonts w:cs="Arial"/>
                <w:sz w:val="18"/>
                <w:szCs w:val="18"/>
                <w:lang w:eastAsia="en-US"/>
              </w:rPr>
              <w:t>15,00 €</w:t>
            </w:r>
          </w:p>
        </w:tc>
        <w:tc>
          <w:tcPr>
            <w:tcW w:w="560" w:type="pct"/>
            <w:tcBorders>
              <w:top w:val="nil"/>
              <w:left w:val="nil"/>
              <w:bottom w:val="single" w:sz="4" w:space="0" w:color="auto"/>
              <w:right w:val="single" w:sz="4" w:space="0" w:color="auto"/>
            </w:tcBorders>
            <w:vAlign w:val="center"/>
            <w:hideMark/>
          </w:tcPr>
          <w:p w14:paraId="3A515A6B" w14:textId="77777777" w:rsidR="00DC0DD0" w:rsidRDefault="00DC0DD0">
            <w:pPr>
              <w:spacing w:after="0" w:line="240" w:lineRule="auto"/>
              <w:jc w:val="center"/>
              <w:rPr>
                <w:rFonts w:cs="Arial"/>
                <w:sz w:val="18"/>
                <w:szCs w:val="18"/>
                <w:lang w:eastAsia="en-US"/>
              </w:rPr>
            </w:pPr>
            <w:r>
              <w:rPr>
                <w:rFonts w:cs="Arial"/>
                <w:sz w:val="18"/>
                <w:szCs w:val="18"/>
                <w:lang w:eastAsia="en-US"/>
              </w:rPr>
              <w:t>… €</w:t>
            </w:r>
          </w:p>
        </w:tc>
        <w:tc>
          <w:tcPr>
            <w:tcW w:w="425" w:type="pct"/>
            <w:tcBorders>
              <w:top w:val="nil"/>
              <w:left w:val="nil"/>
              <w:bottom w:val="single" w:sz="4" w:space="0" w:color="auto"/>
              <w:right w:val="single" w:sz="4" w:space="0" w:color="auto"/>
            </w:tcBorders>
            <w:vAlign w:val="center"/>
            <w:hideMark/>
          </w:tcPr>
          <w:p w14:paraId="5E0693A9" w14:textId="77777777" w:rsidR="00DC0DD0" w:rsidRDefault="00DC0DD0">
            <w:pPr>
              <w:spacing w:after="0" w:line="240" w:lineRule="auto"/>
              <w:jc w:val="center"/>
              <w:rPr>
                <w:rFonts w:cs="Arial"/>
                <w:sz w:val="18"/>
                <w:szCs w:val="18"/>
                <w:lang w:eastAsia="en-US"/>
              </w:rPr>
            </w:pPr>
            <w:r>
              <w:rPr>
                <w:rFonts w:cs="Arial"/>
                <w:sz w:val="18"/>
                <w:szCs w:val="18"/>
                <w:lang w:eastAsia="en-US"/>
              </w:rPr>
              <w:t>Exento</w:t>
            </w:r>
          </w:p>
        </w:tc>
        <w:tc>
          <w:tcPr>
            <w:tcW w:w="568" w:type="pct"/>
            <w:tcBorders>
              <w:top w:val="nil"/>
              <w:left w:val="nil"/>
              <w:bottom w:val="single" w:sz="4" w:space="0" w:color="auto"/>
              <w:right w:val="single" w:sz="8" w:space="0" w:color="auto"/>
            </w:tcBorders>
            <w:vAlign w:val="center"/>
            <w:hideMark/>
          </w:tcPr>
          <w:p w14:paraId="3D5B9D9A" w14:textId="77777777" w:rsidR="00DC0DD0" w:rsidRDefault="00DC0DD0">
            <w:pPr>
              <w:spacing w:after="0" w:line="240" w:lineRule="auto"/>
              <w:jc w:val="center"/>
              <w:rPr>
                <w:rFonts w:cs="Arial"/>
                <w:sz w:val="18"/>
                <w:szCs w:val="18"/>
                <w:lang w:eastAsia="en-US"/>
              </w:rPr>
            </w:pPr>
            <w:r>
              <w:rPr>
                <w:rFonts w:cs="Arial"/>
                <w:sz w:val="18"/>
                <w:szCs w:val="18"/>
                <w:lang w:eastAsia="en-US"/>
              </w:rPr>
              <w:t>… €</w:t>
            </w:r>
          </w:p>
        </w:tc>
      </w:tr>
      <w:tr w:rsidR="00DC0DD0" w14:paraId="0CBA58B4" w14:textId="77777777" w:rsidTr="00DC0DD0">
        <w:trPr>
          <w:trHeight w:val="130"/>
        </w:trPr>
        <w:tc>
          <w:tcPr>
            <w:tcW w:w="2043" w:type="pct"/>
            <w:tcBorders>
              <w:top w:val="nil"/>
              <w:left w:val="single" w:sz="8" w:space="0" w:color="auto"/>
              <w:bottom w:val="nil"/>
              <w:right w:val="single" w:sz="4" w:space="0" w:color="auto"/>
            </w:tcBorders>
            <w:vAlign w:val="center"/>
            <w:hideMark/>
          </w:tcPr>
          <w:p w14:paraId="3C51F051" w14:textId="77777777" w:rsidR="00DC0DD0" w:rsidRDefault="00DC0DD0">
            <w:pPr>
              <w:spacing w:after="0" w:line="240" w:lineRule="auto"/>
              <w:jc w:val="left"/>
              <w:rPr>
                <w:rFonts w:cs="Arial"/>
                <w:sz w:val="18"/>
                <w:szCs w:val="18"/>
                <w:lang w:eastAsia="en-US"/>
              </w:rPr>
            </w:pPr>
            <w:r>
              <w:rPr>
                <w:rFonts w:cs="Arial"/>
                <w:sz w:val="18"/>
                <w:szCs w:val="18"/>
                <w:lang w:eastAsia="en-US"/>
              </w:rPr>
              <w:t>Inyectables</w:t>
            </w:r>
          </w:p>
        </w:tc>
        <w:tc>
          <w:tcPr>
            <w:tcW w:w="880" w:type="pct"/>
            <w:tcBorders>
              <w:top w:val="nil"/>
              <w:left w:val="nil"/>
              <w:bottom w:val="nil"/>
              <w:right w:val="single" w:sz="4" w:space="0" w:color="auto"/>
            </w:tcBorders>
            <w:vAlign w:val="center"/>
            <w:hideMark/>
          </w:tcPr>
          <w:p w14:paraId="2E7D2A45" w14:textId="77777777" w:rsidR="00DC0DD0" w:rsidRDefault="00DC0DD0">
            <w:pPr>
              <w:spacing w:after="0" w:line="240" w:lineRule="auto"/>
              <w:jc w:val="center"/>
              <w:rPr>
                <w:rFonts w:cs="Arial"/>
                <w:sz w:val="18"/>
                <w:szCs w:val="18"/>
                <w:lang w:eastAsia="en-US"/>
              </w:rPr>
            </w:pPr>
            <w:r>
              <w:rPr>
                <w:rFonts w:cs="Arial"/>
                <w:sz w:val="18"/>
                <w:szCs w:val="18"/>
                <w:lang w:eastAsia="en-US"/>
              </w:rPr>
              <w:t>75</w:t>
            </w:r>
          </w:p>
        </w:tc>
        <w:tc>
          <w:tcPr>
            <w:tcW w:w="524" w:type="pct"/>
            <w:tcBorders>
              <w:top w:val="nil"/>
              <w:left w:val="nil"/>
              <w:bottom w:val="nil"/>
              <w:right w:val="single" w:sz="4" w:space="0" w:color="auto"/>
            </w:tcBorders>
            <w:vAlign w:val="center"/>
            <w:hideMark/>
          </w:tcPr>
          <w:p w14:paraId="12CB608D" w14:textId="77777777" w:rsidR="00DC0DD0" w:rsidRDefault="00DC0DD0">
            <w:pPr>
              <w:spacing w:after="0" w:line="240" w:lineRule="auto"/>
              <w:jc w:val="center"/>
              <w:rPr>
                <w:rFonts w:cs="Arial"/>
                <w:sz w:val="18"/>
                <w:szCs w:val="18"/>
                <w:lang w:eastAsia="en-US"/>
              </w:rPr>
            </w:pPr>
            <w:r>
              <w:rPr>
                <w:rFonts w:cs="Arial"/>
                <w:sz w:val="18"/>
                <w:szCs w:val="18"/>
                <w:lang w:eastAsia="en-US"/>
              </w:rPr>
              <w:t>5,00 €</w:t>
            </w:r>
          </w:p>
        </w:tc>
        <w:tc>
          <w:tcPr>
            <w:tcW w:w="560" w:type="pct"/>
            <w:tcBorders>
              <w:top w:val="nil"/>
              <w:left w:val="nil"/>
              <w:bottom w:val="nil"/>
              <w:right w:val="single" w:sz="4" w:space="0" w:color="auto"/>
            </w:tcBorders>
            <w:vAlign w:val="center"/>
            <w:hideMark/>
          </w:tcPr>
          <w:p w14:paraId="1F43BFA4" w14:textId="77777777" w:rsidR="00DC0DD0" w:rsidRDefault="00DC0DD0">
            <w:pPr>
              <w:spacing w:after="0" w:line="240" w:lineRule="auto"/>
              <w:jc w:val="center"/>
              <w:rPr>
                <w:rFonts w:cs="Arial"/>
                <w:sz w:val="18"/>
                <w:szCs w:val="18"/>
                <w:lang w:eastAsia="en-US"/>
              </w:rPr>
            </w:pPr>
            <w:r>
              <w:rPr>
                <w:rFonts w:cs="Arial"/>
                <w:sz w:val="18"/>
                <w:szCs w:val="18"/>
                <w:lang w:eastAsia="en-US"/>
              </w:rPr>
              <w:t>… €</w:t>
            </w:r>
          </w:p>
        </w:tc>
        <w:tc>
          <w:tcPr>
            <w:tcW w:w="425" w:type="pct"/>
            <w:tcBorders>
              <w:top w:val="nil"/>
              <w:left w:val="nil"/>
              <w:bottom w:val="nil"/>
              <w:right w:val="single" w:sz="4" w:space="0" w:color="auto"/>
            </w:tcBorders>
            <w:vAlign w:val="center"/>
            <w:hideMark/>
          </w:tcPr>
          <w:p w14:paraId="051BB5D2" w14:textId="77777777" w:rsidR="00DC0DD0" w:rsidRDefault="00DC0DD0">
            <w:pPr>
              <w:spacing w:after="0" w:line="240" w:lineRule="auto"/>
              <w:jc w:val="center"/>
              <w:rPr>
                <w:rFonts w:cs="Arial"/>
                <w:sz w:val="18"/>
                <w:szCs w:val="18"/>
                <w:lang w:eastAsia="en-US"/>
              </w:rPr>
            </w:pPr>
            <w:r>
              <w:rPr>
                <w:rFonts w:cs="Arial"/>
                <w:sz w:val="18"/>
                <w:szCs w:val="18"/>
                <w:lang w:eastAsia="en-US"/>
              </w:rPr>
              <w:t>Exento</w:t>
            </w:r>
          </w:p>
        </w:tc>
        <w:tc>
          <w:tcPr>
            <w:tcW w:w="568" w:type="pct"/>
            <w:tcBorders>
              <w:top w:val="nil"/>
              <w:left w:val="nil"/>
              <w:bottom w:val="nil"/>
              <w:right w:val="single" w:sz="8" w:space="0" w:color="auto"/>
            </w:tcBorders>
            <w:vAlign w:val="center"/>
            <w:hideMark/>
          </w:tcPr>
          <w:p w14:paraId="131AF875" w14:textId="77777777" w:rsidR="00DC0DD0" w:rsidRDefault="00DC0DD0">
            <w:pPr>
              <w:spacing w:after="0" w:line="240" w:lineRule="auto"/>
              <w:jc w:val="center"/>
              <w:rPr>
                <w:rFonts w:cs="Arial"/>
                <w:sz w:val="18"/>
                <w:szCs w:val="18"/>
                <w:lang w:eastAsia="en-US"/>
              </w:rPr>
            </w:pPr>
            <w:r>
              <w:rPr>
                <w:rFonts w:cs="Arial"/>
                <w:sz w:val="18"/>
                <w:szCs w:val="18"/>
                <w:lang w:eastAsia="en-US"/>
              </w:rPr>
              <w:t>… €</w:t>
            </w:r>
          </w:p>
        </w:tc>
      </w:tr>
      <w:tr w:rsidR="00DC0DD0" w14:paraId="6B0BE7EE" w14:textId="77777777" w:rsidTr="00DC0DD0">
        <w:trPr>
          <w:trHeight w:val="130"/>
        </w:trPr>
        <w:tc>
          <w:tcPr>
            <w:tcW w:w="2043" w:type="pct"/>
            <w:tcBorders>
              <w:top w:val="single" w:sz="8" w:space="0" w:color="auto"/>
              <w:left w:val="single" w:sz="8" w:space="0" w:color="auto"/>
              <w:bottom w:val="single" w:sz="8" w:space="0" w:color="auto"/>
              <w:right w:val="nil"/>
            </w:tcBorders>
            <w:shd w:val="clear" w:color="auto" w:fill="969696"/>
            <w:vAlign w:val="center"/>
            <w:hideMark/>
          </w:tcPr>
          <w:p w14:paraId="63E9ADB5" w14:textId="77777777" w:rsidR="00DC0DD0" w:rsidRDefault="00DC0DD0">
            <w:pPr>
              <w:spacing w:after="0" w:line="240" w:lineRule="auto"/>
              <w:jc w:val="left"/>
              <w:rPr>
                <w:rFonts w:cs="Arial"/>
                <w:b/>
                <w:bCs/>
                <w:i/>
                <w:iCs/>
                <w:sz w:val="18"/>
                <w:szCs w:val="18"/>
                <w:lang w:eastAsia="en-US"/>
              </w:rPr>
            </w:pPr>
            <w:r>
              <w:rPr>
                <w:rFonts w:cs="Arial"/>
                <w:b/>
                <w:bCs/>
                <w:i/>
                <w:iCs/>
                <w:sz w:val="18"/>
                <w:szCs w:val="18"/>
                <w:lang w:eastAsia="en-US"/>
              </w:rPr>
              <w:t>Fisioterapia</w:t>
            </w:r>
          </w:p>
        </w:tc>
        <w:tc>
          <w:tcPr>
            <w:tcW w:w="880" w:type="pct"/>
            <w:tcBorders>
              <w:top w:val="single" w:sz="8" w:space="0" w:color="auto"/>
              <w:left w:val="nil"/>
              <w:bottom w:val="single" w:sz="8" w:space="0" w:color="auto"/>
              <w:right w:val="nil"/>
            </w:tcBorders>
            <w:shd w:val="clear" w:color="auto" w:fill="969696"/>
            <w:vAlign w:val="center"/>
            <w:hideMark/>
          </w:tcPr>
          <w:p w14:paraId="16B9DB10" w14:textId="77777777" w:rsidR="00DC0DD0" w:rsidRDefault="00DC0DD0">
            <w:pPr>
              <w:spacing w:after="0" w:line="240" w:lineRule="auto"/>
              <w:jc w:val="left"/>
              <w:rPr>
                <w:rFonts w:cs="Arial"/>
                <w:b/>
                <w:bCs/>
                <w:i/>
                <w:iCs/>
                <w:sz w:val="18"/>
                <w:szCs w:val="18"/>
                <w:lang w:eastAsia="en-US"/>
              </w:rPr>
            </w:pPr>
            <w:r>
              <w:rPr>
                <w:rFonts w:cs="Arial"/>
                <w:b/>
                <w:bCs/>
                <w:i/>
                <w:iCs/>
                <w:sz w:val="18"/>
                <w:szCs w:val="18"/>
                <w:lang w:eastAsia="en-US"/>
              </w:rPr>
              <w:t> </w:t>
            </w:r>
          </w:p>
        </w:tc>
        <w:tc>
          <w:tcPr>
            <w:tcW w:w="524" w:type="pct"/>
            <w:tcBorders>
              <w:top w:val="single" w:sz="8" w:space="0" w:color="auto"/>
              <w:left w:val="nil"/>
              <w:bottom w:val="single" w:sz="8" w:space="0" w:color="auto"/>
              <w:right w:val="nil"/>
            </w:tcBorders>
            <w:shd w:val="clear" w:color="auto" w:fill="969696"/>
            <w:vAlign w:val="center"/>
            <w:hideMark/>
          </w:tcPr>
          <w:p w14:paraId="7315B446" w14:textId="77777777" w:rsidR="00DC0DD0" w:rsidRDefault="00DC0DD0">
            <w:pPr>
              <w:spacing w:after="0" w:line="240" w:lineRule="auto"/>
              <w:jc w:val="left"/>
              <w:rPr>
                <w:rFonts w:cs="Arial"/>
                <w:b/>
                <w:bCs/>
                <w:i/>
                <w:iCs/>
                <w:sz w:val="18"/>
                <w:szCs w:val="18"/>
                <w:lang w:eastAsia="en-US"/>
              </w:rPr>
            </w:pPr>
            <w:r>
              <w:rPr>
                <w:rFonts w:cs="Arial"/>
                <w:b/>
                <w:bCs/>
                <w:i/>
                <w:iCs/>
                <w:sz w:val="18"/>
                <w:szCs w:val="18"/>
                <w:lang w:eastAsia="en-US"/>
              </w:rPr>
              <w:t> </w:t>
            </w:r>
          </w:p>
        </w:tc>
        <w:tc>
          <w:tcPr>
            <w:tcW w:w="560" w:type="pct"/>
            <w:tcBorders>
              <w:top w:val="single" w:sz="8" w:space="0" w:color="auto"/>
              <w:left w:val="nil"/>
              <w:bottom w:val="single" w:sz="8" w:space="0" w:color="auto"/>
              <w:right w:val="nil"/>
            </w:tcBorders>
            <w:shd w:val="clear" w:color="auto" w:fill="969696"/>
            <w:vAlign w:val="center"/>
            <w:hideMark/>
          </w:tcPr>
          <w:p w14:paraId="22B1DBDD" w14:textId="77777777" w:rsidR="00DC0DD0" w:rsidRDefault="00DC0DD0">
            <w:pPr>
              <w:spacing w:after="0" w:line="240" w:lineRule="auto"/>
              <w:jc w:val="left"/>
              <w:rPr>
                <w:rFonts w:cs="Arial"/>
                <w:b/>
                <w:bCs/>
                <w:i/>
                <w:iCs/>
                <w:sz w:val="18"/>
                <w:szCs w:val="18"/>
                <w:lang w:eastAsia="en-US"/>
              </w:rPr>
            </w:pPr>
            <w:r>
              <w:rPr>
                <w:rFonts w:cs="Arial"/>
                <w:b/>
                <w:bCs/>
                <w:i/>
                <w:iCs/>
                <w:sz w:val="18"/>
                <w:szCs w:val="18"/>
                <w:lang w:eastAsia="en-US"/>
              </w:rPr>
              <w:t> </w:t>
            </w:r>
          </w:p>
        </w:tc>
        <w:tc>
          <w:tcPr>
            <w:tcW w:w="425" w:type="pct"/>
            <w:tcBorders>
              <w:top w:val="single" w:sz="8" w:space="0" w:color="auto"/>
              <w:left w:val="nil"/>
              <w:bottom w:val="single" w:sz="8" w:space="0" w:color="auto"/>
              <w:right w:val="nil"/>
            </w:tcBorders>
            <w:shd w:val="clear" w:color="auto" w:fill="969696"/>
            <w:vAlign w:val="center"/>
            <w:hideMark/>
          </w:tcPr>
          <w:p w14:paraId="1C4C7FA2" w14:textId="77777777" w:rsidR="00DC0DD0" w:rsidRDefault="00DC0DD0">
            <w:pPr>
              <w:spacing w:after="0" w:line="240" w:lineRule="auto"/>
              <w:jc w:val="left"/>
              <w:rPr>
                <w:rFonts w:cs="Arial"/>
                <w:b/>
                <w:bCs/>
                <w:i/>
                <w:iCs/>
                <w:sz w:val="18"/>
                <w:szCs w:val="18"/>
                <w:lang w:eastAsia="en-US"/>
              </w:rPr>
            </w:pPr>
            <w:r>
              <w:rPr>
                <w:rFonts w:cs="Arial"/>
                <w:b/>
                <w:bCs/>
                <w:i/>
                <w:iCs/>
                <w:sz w:val="18"/>
                <w:szCs w:val="18"/>
                <w:lang w:eastAsia="en-US"/>
              </w:rPr>
              <w:t> </w:t>
            </w:r>
          </w:p>
        </w:tc>
        <w:tc>
          <w:tcPr>
            <w:tcW w:w="568" w:type="pct"/>
            <w:tcBorders>
              <w:top w:val="single" w:sz="8" w:space="0" w:color="auto"/>
              <w:left w:val="nil"/>
              <w:bottom w:val="single" w:sz="8" w:space="0" w:color="auto"/>
              <w:right w:val="single" w:sz="8" w:space="0" w:color="auto"/>
            </w:tcBorders>
            <w:shd w:val="clear" w:color="auto" w:fill="969696"/>
            <w:vAlign w:val="center"/>
            <w:hideMark/>
          </w:tcPr>
          <w:p w14:paraId="3DC9353B" w14:textId="77777777" w:rsidR="00DC0DD0" w:rsidRDefault="00DC0DD0">
            <w:pPr>
              <w:spacing w:after="0" w:line="240" w:lineRule="auto"/>
              <w:jc w:val="left"/>
              <w:rPr>
                <w:rFonts w:cs="Arial"/>
                <w:b/>
                <w:bCs/>
                <w:i/>
                <w:iCs/>
                <w:sz w:val="18"/>
                <w:szCs w:val="18"/>
                <w:lang w:eastAsia="en-US"/>
              </w:rPr>
            </w:pPr>
            <w:r>
              <w:rPr>
                <w:rFonts w:cs="Arial"/>
                <w:b/>
                <w:bCs/>
                <w:i/>
                <w:iCs/>
                <w:sz w:val="18"/>
                <w:szCs w:val="18"/>
                <w:lang w:eastAsia="en-US"/>
              </w:rPr>
              <w:t> </w:t>
            </w:r>
          </w:p>
        </w:tc>
      </w:tr>
      <w:tr w:rsidR="00DC0DD0" w14:paraId="2281D9A7" w14:textId="77777777" w:rsidTr="00DC0DD0">
        <w:trPr>
          <w:trHeight w:val="130"/>
        </w:trPr>
        <w:tc>
          <w:tcPr>
            <w:tcW w:w="2043" w:type="pct"/>
            <w:tcBorders>
              <w:top w:val="nil"/>
              <w:left w:val="single" w:sz="8" w:space="0" w:color="auto"/>
              <w:bottom w:val="nil"/>
              <w:right w:val="single" w:sz="4" w:space="0" w:color="auto"/>
            </w:tcBorders>
            <w:vAlign w:val="center"/>
            <w:hideMark/>
          </w:tcPr>
          <w:p w14:paraId="42CD8AF3" w14:textId="77777777" w:rsidR="00DC0DD0" w:rsidRDefault="00DC0DD0">
            <w:pPr>
              <w:spacing w:after="0" w:line="240" w:lineRule="auto"/>
              <w:jc w:val="left"/>
              <w:rPr>
                <w:rFonts w:cs="Arial"/>
                <w:sz w:val="18"/>
                <w:szCs w:val="18"/>
                <w:lang w:eastAsia="en-US"/>
              </w:rPr>
            </w:pPr>
            <w:r>
              <w:rPr>
                <w:rFonts w:cs="Arial"/>
                <w:sz w:val="18"/>
                <w:szCs w:val="18"/>
                <w:lang w:eastAsia="en-US"/>
              </w:rPr>
              <w:t>Sesión de fisioterapia</w:t>
            </w:r>
          </w:p>
        </w:tc>
        <w:tc>
          <w:tcPr>
            <w:tcW w:w="880" w:type="pct"/>
            <w:tcBorders>
              <w:top w:val="nil"/>
              <w:left w:val="nil"/>
              <w:bottom w:val="nil"/>
              <w:right w:val="single" w:sz="4" w:space="0" w:color="auto"/>
            </w:tcBorders>
            <w:vAlign w:val="center"/>
            <w:hideMark/>
          </w:tcPr>
          <w:p w14:paraId="62585EEC" w14:textId="77777777" w:rsidR="00DC0DD0" w:rsidRDefault="00DC0DD0">
            <w:pPr>
              <w:spacing w:after="0" w:line="240" w:lineRule="auto"/>
              <w:jc w:val="center"/>
              <w:rPr>
                <w:rFonts w:cs="Arial"/>
                <w:sz w:val="18"/>
                <w:szCs w:val="18"/>
                <w:lang w:eastAsia="en-US"/>
              </w:rPr>
            </w:pPr>
            <w:r>
              <w:rPr>
                <w:rFonts w:cs="Arial"/>
                <w:sz w:val="18"/>
                <w:szCs w:val="18"/>
                <w:lang w:eastAsia="en-US"/>
              </w:rPr>
              <w:t>1.350</w:t>
            </w:r>
          </w:p>
        </w:tc>
        <w:tc>
          <w:tcPr>
            <w:tcW w:w="524" w:type="pct"/>
            <w:tcBorders>
              <w:top w:val="nil"/>
              <w:left w:val="nil"/>
              <w:bottom w:val="nil"/>
              <w:right w:val="single" w:sz="4" w:space="0" w:color="auto"/>
            </w:tcBorders>
            <w:vAlign w:val="center"/>
            <w:hideMark/>
          </w:tcPr>
          <w:p w14:paraId="733E6AFC" w14:textId="77777777" w:rsidR="00DC0DD0" w:rsidRDefault="00DC0DD0">
            <w:pPr>
              <w:spacing w:after="0" w:line="240" w:lineRule="auto"/>
              <w:jc w:val="center"/>
              <w:rPr>
                <w:rFonts w:cs="Arial"/>
                <w:sz w:val="18"/>
                <w:szCs w:val="18"/>
                <w:lang w:eastAsia="en-US"/>
              </w:rPr>
            </w:pPr>
            <w:r>
              <w:rPr>
                <w:rFonts w:cs="Arial"/>
                <w:sz w:val="18"/>
                <w:szCs w:val="18"/>
                <w:lang w:eastAsia="en-US"/>
              </w:rPr>
              <w:t>16,00 €</w:t>
            </w:r>
          </w:p>
        </w:tc>
        <w:tc>
          <w:tcPr>
            <w:tcW w:w="560" w:type="pct"/>
            <w:tcBorders>
              <w:top w:val="nil"/>
              <w:left w:val="nil"/>
              <w:bottom w:val="nil"/>
              <w:right w:val="single" w:sz="4" w:space="0" w:color="auto"/>
            </w:tcBorders>
            <w:vAlign w:val="center"/>
            <w:hideMark/>
          </w:tcPr>
          <w:p w14:paraId="3C9B2AED" w14:textId="77777777" w:rsidR="00DC0DD0" w:rsidRDefault="00DC0DD0">
            <w:pPr>
              <w:spacing w:after="0" w:line="240" w:lineRule="auto"/>
              <w:jc w:val="center"/>
              <w:rPr>
                <w:rFonts w:cs="Arial"/>
                <w:sz w:val="18"/>
                <w:szCs w:val="18"/>
                <w:lang w:eastAsia="en-US"/>
              </w:rPr>
            </w:pPr>
            <w:r>
              <w:rPr>
                <w:rFonts w:cs="Arial"/>
                <w:sz w:val="18"/>
                <w:szCs w:val="18"/>
                <w:lang w:eastAsia="en-US"/>
              </w:rPr>
              <w:t>… €</w:t>
            </w:r>
          </w:p>
        </w:tc>
        <w:tc>
          <w:tcPr>
            <w:tcW w:w="425" w:type="pct"/>
            <w:tcBorders>
              <w:top w:val="nil"/>
              <w:left w:val="nil"/>
              <w:bottom w:val="nil"/>
              <w:right w:val="single" w:sz="4" w:space="0" w:color="auto"/>
            </w:tcBorders>
            <w:vAlign w:val="center"/>
            <w:hideMark/>
          </w:tcPr>
          <w:p w14:paraId="27CA96CC" w14:textId="77777777" w:rsidR="00DC0DD0" w:rsidRDefault="00DC0DD0">
            <w:pPr>
              <w:spacing w:after="0" w:line="240" w:lineRule="auto"/>
              <w:jc w:val="center"/>
              <w:rPr>
                <w:rFonts w:cs="Arial"/>
                <w:sz w:val="18"/>
                <w:szCs w:val="18"/>
                <w:lang w:eastAsia="en-US"/>
              </w:rPr>
            </w:pPr>
            <w:r>
              <w:rPr>
                <w:rFonts w:cs="Arial"/>
                <w:sz w:val="18"/>
                <w:szCs w:val="18"/>
                <w:lang w:eastAsia="en-US"/>
              </w:rPr>
              <w:t>Exento</w:t>
            </w:r>
          </w:p>
        </w:tc>
        <w:tc>
          <w:tcPr>
            <w:tcW w:w="568" w:type="pct"/>
            <w:tcBorders>
              <w:top w:val="nil"/>
              <w:left w:val="nil"/>
              <w:bottom w:val="nil"/>
              <w:right w:val="single" w:sz="8" w:space="0" w:color="auto"/>
            </w:tcBorders>
            <w:vAlign w:val="center"/>
            <w:hideMark/>
          </w:tcPr>
          <w:p w14:paraId="2207DBA4" w14:textId="77777777" w:rsidR="00DC0DD0" w:rsidRDefault="00DC0DD0">
            <w:pPr>
              <w:spacing w:after="0" w:line="240" w:lineRule="auto"/>
              <w:jc w:val="center"/>
              <w:rPr>
                <w:rFonts w:cs="Arial"/>
                <w:sz w:val="18"/>
                <w:szCs w:val="18"/>
                <w:lang w:eastAsia="en-US"/>
              </w:rPr>
            </w:pPr>
            <w:r>
              <w:rPr>
                <w:rFonts w:cs="Arial"/>
                <w:sz w:val="18"/>
                <w:szCs w:val="18"/>
                <w:lang w:eastAsia="en-US"/>
              </w:rPr>
              <w:t>… €</w:t>
            </w:r>
          </w:p>
        </w:tc>
      </w:tr>
      <w:tr w:rsidR="00DC0DD0" w14:paraId="17957ADE" w14:textId="77777777" w:rsidTr="00DC0DD0">
        <w:trPr>
          <w:trHeight w:val="130"/>
        </w:trPr>
        <w:tc>
          <w:tcPr>
            <w:tcW w:w="2043" w:type="pct"/>
            <w:tcBorders>
              <w:top w:val="single" w:sz="8" w:space="0" w:color="auto"/>
              <w:left w:val="single" w:sz="8" w:space="0" w:color="auto"/>
              <w:bottom w:val="single" w:sz="8" w:space="0" w:color="auto"/>
              <w:right w:val="nil"/>
            </w:tcBorders>
            <w:shd w:val="clear" w:color="auto" w:fill="969696"/>
            <w:vAlign w:val="center"/>
            <w:hideMark/>
          </w:tcPr>
          <w:p w14:paraId="6A87A28C" w14:textId="77777777" w:rsidR="00DC0DD0" w:rsidRDefault="00DC0DD0">
            <w:pPr>
              <w:spacing w:after="0" w:line="240" w:lineRule="auto"/>
              <w:jc w:val="left"/>
              <w:rPr>
                <w:rFonts w:cs="Arial"/>
                <w:b/>
                <w:bCs/>
                <w:i/>
                <w:iCs/>
                <w:sz w:val="18"/>
                <w:szCs w:val="18"/>
                <w:lang w:eastAsia="en-US"/>
              </w:rPr>
            </w:pPr>
            <w:r>
              <w:rPr>
                <w:rFonts w:cs="Arial"/>
                <w:b/>
                <w:bCs/>
                <w:i/>
                <w:iCs/>
                <w:sz w:val="18"/>
                <w:szCs w:val="18"/>
                <w:lang w:eastAsia="en-US"/>
              </w:rPr>
              <w:t>Radiología Convencional</w:t>
            </w:r>
          </w:p>
        </w:tc>
        <w:tc>
          <w:tcPr>
            <w:tcW w:w="880" w:type="pct"/>
            <w:tcBorders>
              <w:top w:val="single" w:sz="8" w:space="0" w:color="auto"/>
              <w:left w:val="nil"/>
              <w:bottom w:val="single" w:sz="8" w:space="0" w:color="auto"/>
              <w:right w:val="nil"/>
            </w:tcBorders>
            <w:shd w:val="clear" w:color="auto" w:fill="969696"/>
            <w:vAlign w:val="center"/>
            <w:hideMark/>
          </w:tcPr>
          <w:p w14:paraId="7073CE9D" w14:textId="77777777" w:rsidR="00DC0DD0" w:rsidRDefault="00DC0DD0">
            <w:pPr>
              <w:spacing w:after="0" w:line="240" w:lineRule="auto"/>
              <w:jc w:val="left"/>
              <w:rPr>
                <w:rFonts w:cs="Arial"/>
                <w:b/>
                <w:bCs/>
                <w:i/>
                <w:iCs/>
                <w:sz w:val="18"/>
                <w:szCs w:val="18"/>
                <w:lang w:eastAsia="en-US"/>
              </w:rPr>
            </w:pPr>
            <w:r>
              <w:rPr>
                <w:rFonts w:cs="Arial"/>
                <w:b/>
                <w:bCs/>
                <w:i/>
                <w:iCs/>
                <w:sz w:val="18"/>
                <w:szCs w:val="18"/>
                <w:lang w:eastAsia="en-US"/>
              </w:rPr>
              <w:t> </w:t>
            </w:r>
          </w:p>
        </w:tc>
        <w:tc>
          <w:tcPr>
            <w:tcW w:w="524" w:type="pct"/>
            <w:tcBorders>
              <w:top w:val="single" w:sz="8" w:space="0" w:color="auto"/>
              <w:left w:val="nil"/>
              <w:bottom w:val="single" w:sz="8" w:space="0" w:color="auto"/>
              <w:right w:val="nil"/>
            </w:tcBorders>
            <w:shd w:val="clear" w:color="auto" w:fill="969696"/>
            <w:vAlign w:val="center"/>
            <w:hideMark/>
          </w:tcPr>
          <w:p w14:paraId="25CA639C" w14:textId="77777777" w:rsidR="00DC0DD0" w:rsidRDefault="00DC0DD0">
            <w:pPr>
              <w:spacing w:after="0" w:line="240" w:lineRule="auto"/>
              <w:jc w:val="left"/>
              <w:rPr>
                <w:rFonts w:cs="Arial"/>
                <w:b/>
                <w:bCs/>
                <w:i/>
                <w:iCs/>
                <w:sz w:val="18"/>
                <w:szCs w:val="18"/>
                <w:lang w:eastAsia="en-US"/>
              </w:rPr>
            </w:pPr>
            <w:r>
              <w:rPr>
                <w:rFonts w:cs="Arial"/>
                <w:b/>
                <w:bCs/>
                <w:i/>
                <w:iCs/>
                <w:sz w:val="18"/>
                <w:szCs w:val="18"/>
                <w:lang w:eastAsia="en-US"/>
              </w:rPr>
              <w:t> </w:t>
            </w:r>
          </w:p>
        </w:tc>
        <w:tc>
          <w:tcPr>
            <w:tcW w:w="560" w:type="pct"/>
            <w:tcBorders>
              <w:top w:val="single" w:sz="8" w:space="0" w:color="auto"/>
              <w:left w:val="nil"/>
              <w:bottom w:val="single" w:sz="8" w:space="0" w:color="auto"/>
              <w:right w:val="nil"/>
            </w:tcBorders>
            <w:shd w:val="clear" w:color="auto" w:fill="969696"/>
            <w:vAlign w:val="center"/>
            <w:hideMark/>
          </w:tcPr>
          <w:p w14:paraId="605C13D6" w14:textId="77777777" w:rsidR="00DC0DD0" w:rsidRDefault="00DC0DD0">
            <w:pPr>
              <w:spacing w:after="0" w:line="240" w:lineRule="auto"/>
              <w:jc w:val="left"/>
              <w:rPr>
                <w:rFonts w:cs="Arial"/>
                <w:b/>
                <w:bCs/>
                <w:i/>
                <w:iCs/>
                <w:sz w:val="18"/>
                <w:szCs w:val="18"/>
                <w:lang w:eastAsia="en-US"/>
              </w:rPr>
            </w:pPr>
            <w:r>
              <w:rPr>
                <w:rFonts w:cs="Arial"/>
                <w:b/>
                <w:bCs/>
                <w:i/>
                <w:iCs/>
                <w:sz w:val="18"/>
                <w:szCs w:val="18"/>
                <w:lang w:eastAsia="en-US"/>
              </w:rPr>
              <w:t> </w:t>
            </w:r>
          </w:p>
        </w:tc>
        <w:tc>
          <w:tcPr>
            <w:tcW w:w="425" w:type="pct"/>
            <w:tcBorders>
              <w:top w:val="single" w:sz="8" w:space="0" w:color="auto"/>
              <w:left w:val="nil"/>
              <w:bottom w:val="single" w:sz="8" w:space="0" w:color="auto"/>
              <w:right w:val="nil"/>
            </w:tcBorders>
            <w:shd w:val="clear" w:color="auto" w:fill="969696"/>
            <w:vAlign w:val="center"/>
            <w:hideMark/>
          </w:tcPr>
          <w:p w14:paraId="4771F379" w14:textId="77777777" w:rsidR="00DC0DD0" w:rsidRDefault="00DC0DD0">
            <w:pPr>
              <w:spacing w:after="0" w:line="240" w:lineRule="auto"/>
              <w:jc w:val="left"/>
              <w:rPr>
                <w:rFonts w:cs="Arial"/>
                <w:b/>
                <w:bCs/>
                <w:i/>
                <w:iCs/>
                <w:sz w:val="18"/>
                <w:szCs w:val="18"/>
                <w:lang w:eastAsia="en-US"/>
              </w:rPr>
            </w:pPr>
            <w:r>
              <w:rPr>
                <w:rFonts w:cs="Arial"/>
                <w:b/>
                <w:bCs/>
                <w:i/>
                <w:iCs/>
                <w:sz w:val="18"/>
                <w:szCs w:val="18"/>
                <w:lang w:eastAsia="en-US"/>
              </w:rPr>
              <w:t> </w:t>
            </w:r>
          </w:p>
        </w:tc>
        <w:tc>
          <w:tcPr>
            <w:tcW w:w="568" w:type="pct"/>
            <w:tcBorders>
              <w:top w:val="single" w:sz="8" w:space="0" w:color="auto"/>
              <w:left w:val="nil"/>
              <w:bottom w:val="single" w:sz="8" w:space="0" w:color="auto"/>
              <w:right w:val="single" w:sz="8" w:space="0" w:color="auto"/>
            </w:tcBorders>
            <w:shd w:val="clear" w:color="auto" w:fill="969696"/>
            <w:vAlign w:val="center"/>
            <w:hideMark/>
          </w:tcPr>
          <w:p w14:paraId="79965706" w14:textId="77777777" w:rsidR="00DC0DD0" w:rsidRDefault="00DC0DD0">
            <w:pPr>
              <w:spacing w:after="0" w:line="240" w:lineRule="auto"/>
              <w:jc w:val="left"/>
              <w:rPr>
                <w:rFonts w:cs="Arial"/>
                <w:b/>
                <w:bCs/>
                <w:i/>
                <w:iCs/>
                <w:sz w:val="18"/>
                <w:szCs w:val="18"/>
                <w:lang w:eastAsia="en-US"/>
              </w:rPr>
            </w:pPr>
            <w:r>
              <w:rPr>
                <w:rFonts w:cs="Arial"/>
                <w:b/>
                <w:bCs/>
                <w:i/>
                <w:iCs/>
                <w:sz w:val="18"/>
                <w:szCs w:val="18"/>
                <w:lang w:eastAsia="en-US"/>
              </w:rPr>
              <w:t> </w:t>
            </w:r>
          </w:p>
        </w:tc>
      </w:tr>
      <w:tr w:rsidR="00DC0DD0" w14:paraId="4CCD4422" w14:textId="77777777" w:rsidTr="00DC0DD0">
        <w:trPr>
          <w:trHeight w:val="124"/>
        </w:trPr>
        <w:tc>
          <w:tcPr>
            <w:tcW w:w="2043" w:type="pct"/>
            <w:tcBorders>
              <w:top w:val="nil"/>
              <w:left w:val="single" w:sz="8" w:space="0" w:color="auto"/>
              <w:bottom w:val="single" w:sz="4" w:space="0" w:color="auto"/>
              <w:right w:val="single" w:sz="4" w:space="0" w:color="auto"/>
            </w:tcBorders>
            <w:vAlign w:val="center"/>
            <w:hideMark/>
          </w:tcPr>
          <w:p w14:paraId="5C974986" w14:textId="77777777" w:rsidR="00DC0DD0" w:rsidRDefault="00DC0DD0">
            <w:pPr>
              <w:spacing w:after="0" w:line="240" w:lineRule="auto"/>
              <w:jc w:val="left"/>
              <w:rPr>
                <w:rFonts w:cs="Arial"/>
                <w:sz w:val="18"/>
                <w:szCs w:val="18"/>
                <w:lang w:eastAsia="en-US"/>
              </w:rPr>
            </w:pPr>
            <w:r>
              <w:rPr>
                <w:rFonts w:cs="Arial"/>
                <w:sz w:val="18"/>
                <w:szCs w:val="18"/>
                <w:lang w:eastAsia="en-US"/>
              </w:rPr>
              <w:t xml:space="preserve">Radiología Convencional por proyección </w:t>
            </w:r>
          </w:p>
        </w:tc>
        <w:tc>
          <w:tcPr>
            <w:tcW w:w="880" w:type="pct"/>
            <w:tcBorders>
              <w:top w:val="nil"/>
              <w:left w:val="nil"/>
              <w:bottom w:val="single" w:sz="4" w:space="0" w:color="auto"/>
              <w:right w:val="single" w:sz="4" w:space="0" w:color="auto"/>
            </w:tcBorders>
            <w:vAlign w:val="center"/>
            <w:hideMark/>
          </w:tcPr>
          <w:p w14:paraId="32EC8055" w14:textId="77777777" w:rsidR="00DC0DD0" w:rsidRDefault="00DC0DD0">
            <w:pPr>
              <w:spacing w:after="0" w:line="240" w:lineRule="auto"/>
              <w:jc w:val="center"/>
              <w:rPr>
                <w:rFonts w:cs="Arial"/>
                <w:sz w:val="18"/>
                <w:szCs w:val="18"/>
                <w:lang w:eastAsia="en-US"/>
              </w:rPr>
            </w:pPr>
            <w:r>
              <w:rPr>
                <w:rFonts w:cs="Arial"/>
                <w:sz w:val="18"/>
                <w:szCs w:val="18"/>
                <w:lang w:eastAsia="en-US"/>
              </w:rPr>
              <w:t>200</w:t>
            </w:r>
          </w:p>
        </w:tc>
        <w:tc>
          <w:tcPr>
            <w:tcW w:w="524" w:type="pct"/>
            <w:tcBorders>
              <w:top w:val="nil"/>
              <w:left w:val="nil"/>
              <w:bottom w:val="single" w:sz="4" w:space="0" w:color="auto"/>
              <w:right w:val="single" w:sz="4" w:space="0" w:color="auto"/>
            </w:tcBorders>
            <w:vAlign w:val="center"/>
            <w:hideMark/>
          </w:tcPr>
          <w:p w14:paraId="360410E0" w14:textId="77777777" w:rsidR="00DC0DD0" w:rsidRDefault="00DC0DD0">
            <w:pPr>
              <w:spacing w:after="0" w:line="240" w:lineRule="auto"/>
              <w:jc w:val="center"/>
              <w:rPr>
                <w:rFonts w:cs="Arial"/>
                <w:sz w:val="18"/>
                <w:szCs w:val="18"/>
                <w:lang w:eastAsia="en-US"/>
              </w:rPr>
            </w:pPr>
            <w:r>
              <w:rPr>
                <w:rFonts w:cs="Arial"/>
                <w:sz w:val="18"/>
                <w:szCs w:val="18"/>
                <w:lang w:eastAsia="en-US"/>
              </w:rPr>
              <w:t>17,00 €</w:t>
            </w:r>
          </w:p>
        </w:tc>
        <w:tc>
          <w:tcPr>
            <w:tcW w:w="560" w:type="pct"/>
            <w:tcBorders>
              <w:top w:val="nil"/>
              <w:left w:val="nil"/>
              <w:bottom w:val="single" w:sz="4" w:space="0" w:color="auto"/>
              <w:right w:val="single" w:sz="4" w:space="0" w:color="auto"/>
            </w:tcBorders>
            <w:vAlign w:val="center"/>
            <w:hideMark/>
          </w:tcPr>
          <w:p w14:paraId="55082C9A" w14:textId="77777777" w:rsidR="00DC0DD0" w:rsidRDefault="00DC0DD0">
            <w:pPr>
              <w:spacing w:after="0" w:line="240" w:lineRule="auto"/>
              <w:jc w:val="center"/>
              <w:rPr>
                <w:rFonts w:cs="Arial"/>
                <w:sz w:val="18"/>
                <w:szCs w:val="18"/>
                <w:lang w:eastAsia="en-US"/>
              </w:rPr>
            </w:pPr>
            <w:r>
              <w:rPr>
                <w:rFonts w:cs="Arial"/>
                <w:sz w:val="18"/>
                <w:szCs w:val="18"/>
                <w:lang w:eastAsia="en-US"/>
              </w:rPr>
              <w:t>… €</w:t>
            </w:r>
          </w:p>
        </w:tc>
        <w:tc>
          <w:tcPr>
            <w:tcW w:w="425" w:type="pct"/>
            <w:tcBorders>
              <w:top w:val="nil"/>
              <w:left w:val="nil"/>
              <w:bottom w:val="single" w:sz="4" w:space="0" w:color="auto"/>
              <w:right w:val="single" w:sz="4" w:space="0" w:color="auto"/>
            </w:tcBorders>
            <w:vAlign w:val="center"/>
            <w:hideMark/>
          </w:tcPr>
          <w:p w14:paraId="35A3F7DF" w14:textId="77777777" w:rsidR="00DC0DD0" w:rsidRDefault="00DC0DD0">
            <w:pPr>
              <w:spacing w:after="0" w:line="240" w:lineRule="auto"/>
              <w:jc w:val="center"/>
              <w:rPr>
                <w:rFonts w:cs="Arial"/>
                <w:sz w:val="18"/>
                <w:szCs w:val="18"/>
                <w:lang w:eastAsia="en-US"/>
              </w:rPr>
            </w:pPr>
            <w:r>
              <w:rPr>
                <w:rFonts w:cs="Arial"/>
                <w:sz w:val="18"/>
                <w:szCs w:val="18"/>
                <w:lang w:eastAsia="en-US"/>
              </w:rPr>
              <w:t>Exento</w:t>
            </w:r>
          </w:p>
        </w:tc>
        <w:tc>
          <w:tcPr>
            <w:tcW w:w="568" w:type="pct"/>
            <w:tcBorders>
              <w:top w:val="nil"/>
              <w:left w:val="nil"/>
              <w:bottom w:val="single" w:sz="4" w:space="0" w:color="auto"/>
              <w:right w:val="single" w:sz="8" w:space="0" w:color="auto"/>
            </w:tcBorders>
            <w:vAlign w:val="center"/>
            <w:hideMark/>
          </w:tcPr>
          <w:p w14:paraId="6E68FD60" w14:textId="77777777" w:rsidR="00DC0DD0" w:rsidRDefault="00DC0DD0">
            <w:pPr>
              <w:spacing w:after="0" w:line="240" w:lineRule="auto"/>
              <w:jc w:val="center"/>
              <w:rPr>
                <w:rFonts w:cs="Arial"/>
                <w:sz w:val="18"/>
                <w:szCs w:val="18"/>
                <w:lang w:eastAsia="en-US"/>
              </w:rPr>
            </w:pPr>
            <w:r>
              <w:rPr>
                <w:rFonts w:cs="Arial"/>
                <w:sz w:val="18"/>
                <w:szCs w:val="18"/>
                <w:lang w:eastAsia="en-US"/>
              </w:rPr>
              <w:t>… €</w:t>
            </w:r>
          </w:p>
        </w:tc>
      </w:tr>
      <w:tr w:rsidR="00DC0DD0" w14:paraId="02659123" w14:textId="77777777" w:rsidTr="00DC0DD0">
        <w:trPr>
          <w:trHeight w:val="130"/>
        </w:trPr>
        <w:tc>
          <w:tcPr>
            <w:tcW w:w="2043" w:type="pct"/>
            <w:tcBorders>
              <w:top w:val="nil"/>
              <w:left w:val="single" w:sz="8" w:space="0" w:color="auto"/>
              <w:bottom w:val="nil"/>
              <w:right w:val="single" w:sz="4" w:space="0" w:color="auto"/>
            </w:tcBorders>
            <w:vAlign w:val="center"/>
            <w:hideMark/>
          </w:tcPr>
          <w:p w14:paraId="79BBBAB8" w14:textId="77777777" w:rsidR="00DC0DD0" w:rsidRDefault="00DC0DD0">
            <w:pPr>
              <w:spacing w:after="0" w:line="240" w:lineRule="auto"/>
              <w:jc w:val="left"/>
              <w:rPr>
                <w:rFonts w:cs="Arial"/>
                <w:sz w:val="18"/>
                <w:szCs w:val="18"/>
                <w:lang w:eastAsia="en-US"/>
              </w:rPr>
            </w:pPr>
            <w:r>
              <w:rPr>
                <w:rFonts w:cs="Arial"/>
                <w:sz w:val="18"/>
                <w:szCs w:val="18"/>
                <w:lang w:eastAsia="en-US"/>
              </w:rPr>
              <w:t>Radiología Convencional por Región anatómica</w:t>
            </w:r>
          </w:p>
        </w:tc>
        <w:tc>
          <w:tcPr>
            <w:tcW w:w="880" w:type="pct"/>
            <w:tcBorders>
              <w:top w:val="nil"/>
              <w:left w:val="nil"/>
              <w:bottom w:val="nil"/>
              <w:right w:val="single" w:sz="4" w:space="0" w:color="auto"/>
            </w:tcBorders>
            <w:vAlign w:val="center"/>
            <w:hideMark/>
          </w:tcPr>
          <w:p w14:paraId="31F7140A" w14:textId="77777777" w:rsidR="00DC0DD0" w:rsidRDefault="00DC0DD0">
            <w:pPr>
              <w:spacing w:after="0" w:line="240" w:lineRule="auto"/>
              <w:jc w:val="center"/>
              <w:rPr>
                <w:rFonts w:cs="Arial"/>
                <w:sz w:val="18"/>
                <w:szCs w:val="18"/>
                <w:lang w:eastAsia="en-US"/>
              </w:rPr>
            </w:pPr>
            <w:r>
              <w:rPr>
                <w:rFonts w:cs="Arial"/>
                <w:sz w:val="18"/>
                <w:szCs w:val="18"/>
                <w:lang w:eastAsia="en-US"/>
              </w:rPr>
              <w:t>200</w:t>
            </w:r>
          </w:p>
        </w:tc>
        <w:tc>
          <w:tcPr>
            <w:tcW w:w="524" w:type="pct"/>
            <w:tcBorders>
              <w:top w:val="nil"/>
              <w:left w:val="nil"/>
              <w:bottom w:val="nil"/>
              <w:right w:val="single" w:sz="4" w:space="0" w:color="auto"/>
            </w:tcBorders>
            <w:vAlign w:val="center"/>
            <w:hideMark/>
          </w:tcPr>
          <w:p w14:paraId="6EC88C63" w14:textId="77777777" w:rsidR="00DC0DD0" w:rsidRDefault="00DC0DD0">
            <w:pPr>
              <w:spacing w:after="0" w:line="240" w:lineRule="auto"/>
              <w:jc w:val="center"/>
              <w:rPr>
                <w:rFonts w:cs="Arial"/>
                <w:sz w:val="18"/>
                <w:szCs w:val="18"/>
                <w:lang w:eastAsia="en-US"/>
              </w:rPr>
            </w:pPr>
            <w:r>
              <w:rPr>
                <w:rFonts w:cs="Arial"/>
                <w:sz w:val="18"/>
                <w:szCs w:val="18"/>
                <w:lang w:eastAsia="en-US"/>
              </w:rPr>
              <w:t>30,00 €</w:t>
            </w:r>
          </w:p>
        </w:tc>
        <w:tc>
          <w:tcPr>
            <w:tcW w:w="560" w:type="pct"/>
            <w:tcBorders>
              <w:top w:val="nil"/>
              <w:left w:val="nil"/>
              <w:bottom w:val="nil"/>
              <w:right w:val="single" w:sz="4" w:space="0" w:color="auto"/>
            </w:tcBorders>
            <w:vAlign w:val="center"/>
            <w:hideMark/>
          </w:tcPr>
          <w:p w14:paraId="1EBE9A1E" w14:textId="77777777" w:rsidR="00DC0DD0" w:rsidRDefault="00DC0DD0">
            <w:pPr>
              <w:spacing w:after="0" w:line="240" w:lineRule="auto"/>
              <w:jc w:val="center"/>
              <w:rPr>
                <w:rFonts w:cs="Arial"/>
                <w:sz w:val="18"/>
                <w:szCs w:val="18"/>
                <w:lang w:eastAsia="en-US"/>
              </w:rPr>
            </w:pPr>
            <w:r>
              <w:rPr>
                <w:rFonts w:cs="Arial"/>
                <w:sz w:val="18"/>
                <w:szCs w:val="18"/>
                <w:lang w:eastAsia="en-US"/>
              </w:rPr>
              <w:t>… €</w:t>
            </w:r>
          </w:p>
        </w:tc>
        <w:tc>
          <w:tcPr>
            <w:tcW w:w="425" w:type="pct"/>
            <w:tcBorders>
              <w:top w:val="nil"/>
              <w:left w:val="nil"/>
              <w:bottom w:val="nil"/>
              <w:right w:val="single" w:sz="4" w:space="0" w:color="auto"/>
            </w:tcBorders>
            <w:vAlign w:val="center"/>
            <w:hideMark/>
          </w:tcPr>
          <w:p w14:paraId="112B36F6" w14:textId="77777777" w:rsidR="00DC0DD0" w:rsidRDefault="00DC0DD0">
            <w:pPr>
              <w:spacing w:after="0" w:line="240" w:lineRule="auto"/>
              <w:jc w:val="center"/>
              <w:rPr>
                <w:rFonts w:cs="Arial"/>
                <w:sz w:val="18"/>
                <w:szCs w:val="18"/>
                <w:lang w:eastAsia="en-US"/>
              </w:rPr>
            </w:pPr>
            <w:r>
              <w:rPr>
                <w:rFonts w:cs="Arial"/>
                <w:sz w:val="18"/>
                <w:szCs w:val="18"/>
                <w:lang w:eastAsia="en-US"/>
              </w:rPr>
              <w:t>Exento</w:t>
            </w:r>
          </w:p>
        </w:tc>
        <w:tc>
          <w:tcPr>
            <w:tcW w:w="568" w:type="pct"/>
            <w:tcBorders>
              <w:top w:val="nil"/>
              <w:left w:val="nil"/>
              <w:bottom w:val="nil"/>
              <w:right w:val="single" w:sz="8" w:space="0" w:color="auto"/>
            </w:tcBorders>
            <w:vAlign w:val="center"/>
            <w:hideMark/>
          </w:tcPr>
          <w:p w14:paraId="41E82879" w14:textId="77777777" w:rsidR="00DC0DD0" w:rsidRDefault="00DC0DD0">
            <w:pPr>
              <w:spacing w:after="0" w:line="240" w:lineRule="auto"/>
              <w:jc w:val="center"/>
              <w:rPr>
                <w:rFonts w:cs="Arial"/>
                <w:sz w:val="18"/>
                <w:szCs w:val="18"/>
                <w:lang w:eastAsia="en-US"/>
              </w:rPr>
            </w:pPr>
            <w:r>
              <w:rPr>
                <w:rFonts w:cs="Arial"/>
                <w:sz w:val="18"/>
                <w:szCs w:val="18"/>
                <w:lang w:eastAsia="en-US"/>
              </w:rPr>
              <w:t>… €</w:t>
            </w:r>
          </w:p>
        </w:tc>
      </w:tr>
      <w:tr w:rsidR="00DC0DD0" w14:paraId="2D5409AE" w14:textId="77777777" w:rsidTr="00DC0DD0">
        <w:trPr>
          <w:trHeight w:val="180"/>
        </w:trPr>
        <w:tc>
          <w:tcPr>
            <w:tcW w:w="4432" w:type="pct"/>
            <w:gridSpan w:val="5"/>
            <w:tcBorders>
              <w:top w:val="single" w:sz="8" w:space="0" w:color="auto"/>
              <w:left w:val="single" w:sz="8" w:space="0" w:color="auto"/>
              <w:bottom w:val="single" w:sz="8" w:space="0" w:color="auto"/>
              <w:right w:val="nil"/>
            </w:tcBorders>
            <w:shd w:val="clear" w:color="auto" w:fill="E26B0A"/>
            <w:vAlign w:val="center"/>
            <w:hideMark/>
          </w:tcPr>
          <w:p w14:paraId="0D7DA3C4" w14:textId="77777777" w:rsidR="00DC0DD0" w:rsidRDefault="00DC0DD0">
            <w:pPr>
              <w:spacing w:after="0" w:line="240" w:lineRule="auto"/>
              <w:jc w:val="left"/>
              <w:rPr>
                <w:rFonts w:cs="Arial"/>
                <w:b/>
                <w:bCs/>
                <w:sz w:val="18"/>
                <w:szCs w:val="18"/>
                <w:lang w:eastAsia="en-US"/>
              </w:rPr>
            </w:pPr>
            <w:r>
              <w:rPr>
                <w:rFonts w:cs="Arial"/>
                <w:b/>
                <w:bCs/>
                <w:sz w:val="18"/>
                <w:szCs w:val="18"/>
                <w:lang w:eastAsia="en-US"/>
              </w:rPr>
              <w:t>TOTAL</w:t>
            </w:r>
          </w:p>
        </w:tc>
        <w:tc>
          <w:tcPr>
            <w:tcW w:w="568" w:type="pct"/>
            <w:tcBorders>
              <w:top w:val="single" w:sz="8" w:space="0" w:color="auto"/>
              <w:left w:val="nil"/>
              <w:bottom w:val="single" w:sz="8" w:space="0" w:color="auto"/>
              <w:right w:val="single" w:sz="8" w:space="0" w:color="auto"/>
            </w:tcBorders>
            <w:shd w:val="clear" w:color="auto" w:fill="E26B0A"/>
            <w:vAlign w:val="center"/>
            <w:hideMark/>
          </w:tcPr>
          <w:p w14:paraId="28004496" w14:textId="77777777" w:rsidR="00DC0DD0" w:rsidRDefault="00DC0DD0">
            <w:pPr>
              <w:spacing w:after="0" w:line="240" w:lineRule="auto"/>
              <w:jc w:val="center"/>
              <w:rPr>
                <w:rFonts w:cs="Arial"/>
                <w:b/>
                <w:bCs/>
                <w:sz w:val="18"/>
                <w:szCs w:val="18"/>
                <w:lang w:eastAsia="en-US"/>
              </w:rPr>
            </w:pPr>
            <w:r>
              <w:rPr>
                <w:rFonts w:cs="Arial"/>
                <w:b/>
                <w:bCs/>
                <w:sz w:val="18"/>
                <w:szCs w:val="18"/>
                <w:lang w:eastAsia="en-US"/>
              </w:rPr>
              <w:t>… €</w:t>
            </w:r>
          </w:p>
        </w:tc>
      </w:tr>
    </w:tbl>
    <w:p w14:paraId="59DCB88D" w14:textId="263A5C09" w:rsidR="00DC0DD0" w:rsidRDefault="00DC0DD0" w:rsidP="00DC0DD0">
      <w:pPr>
        <w:tabs>
          <w:tab w:val="num" w:pos="1440"/>
        </w:tabs>
        <w:autoSpaceDE w:val="0"/>
        <w:autoSpaceDN w:val="0"/>
        <w:adjustRightInd w:val="0"/>
        <w:spacing w:after="0"/>
        <w:rPr>
          <w:rFonts w:cs="Arial"/>
          <w:sz w:val="20"/>
          <w:u w:val="single"/>
        </w:rPr>
      </w:pPr>
    </w:p>
    <w:p w14:paraId="27E98C3A" w14:textId="77777777" w:rsidR="00DC0DD0" w:rsidRDefault="00DC0DD0" w:rsidP="00DC0DD0">
      <w:pPr>
        <w:tabs>
          <w:tab w:val="num" w:pos="1440"/>
        </w:tabs>
        <w:autoSpaceDE w:val="0"/>
        <w:autoSpaceDN w:val="0"/>
        <w:adjustRightInd w:val="0"/>
        <w:spacing w:after="0"/>
        <w:rPr>
          <w:rFonts w:cs="Arial"/>
          <w:sz w:val="20"/>
          <w:u w:val="single"/>
        </w:rPr>
      </w:pPr>
    </w:p>
    <w:p w14:paraId="0C04343A" w14:textId="1ECDD7CE" w:rsidR="00DC0DD0" w:rsidRDefault="00DC0DD0" w:rsidP="00DC0DD0">
      <w:pPr>
        <w:numPr>
          <w:ilvl w:val="1"/>
          <w:numId w:val="25"/>
        </w:numPr>
        <w:tabs>
          <w:tab w:val="num" w:pos="851"/>
        </w:tabs>
        <w:autoSpaceDE w:val="0"/>
        <w:autoSpaceDN w:val="0"/>
        <w:adjustRightInd w:val="0"/>
        <w:spacing w:after="0"/>
        <w:ind w:left="851" w:hanging="425"/>
        <w:rPr>
          <w:rFonts w:cs="Arial"/>
          <w:sz w:val="20"/>
          <w:u w:val="single"/>
        </w:rPr>
      </w:pPr>
      <w:r>
        <w:rPr>
          <w:rFonts w:cs="Arial"/>
          <w:sz w:val="20"/>
          <w:u w:val="single"/>
        </w:rPr>
        <w:t>Primera atención médica (Urgencia)</w:t>
      </w:r>
      <w:r>
        <w:rPr>
          <w:rFonts w:cs="Arial"/>
          <w:sz w:val="20"/>
        </w:rPr>
        <w:t xml:space="preserve">: La prestación médica al accidentado que precisa una atención inmediata. Incluye box de urgencias, honorarios médicos, </w:t>
      </w:r>
      <w:bookmarkStart w:id="14" w:name="_Hlk170398701"/>
      <w:r>
        <w:rPr>
          <w:rFonts w:cs="Arial"/>
          <w:sz w:val="20"/>
        </w:rPr>
        <w:t xml:space="preserve">procedimientos </w:t>
      </w:r>
      <w:r>
        <w:rPr>
          <w:rFonts w:cs="Arial"/>
          <w:sz w:val="20"/>
        </w:rPr>
        <w:lastRenderedPageBreak/>
        <w:t>terapéuticos básicos, actuaciones de enfermería, material utilizado (material ortopédico básico; inmovilizadores, bastón inglés, etc.)  material de cura, fungibles, medicación administrada en consulta y radiología en caso de ser necesaria.</w:t>
      </w:r>
      <w:bookmarkEnd w:id="14"/>
    </w:p>
    <w:p w14:paraId="18544AA6" w14:textId="77777777" w:rsidR="00DC0DD0" w:rsidRDefault="00DC0DD0" w:rsidP="00DC0DD0">
      <w:pPr>
        <w:autoSpaceDE w:val="0"/>
        <w:autoSpaceDN w:val="0"/>
        <w:adjustRightInd w:val="0"/>
        <w:spacing w:after="0"/>
        <w:ind w:left="851"/>
        <w:rPr>
          <w:rFonts w:cs="Arial"/>
          <w:sz w:val="20"/>
          <w:u w:val="single"/>
        </w:rPr>
      </w:pPr>
    </w:p>
    <w:p w14:paraId="74C070E8" w14:textId="77777777" w:rsidR="00DC0DD0" w:rsidRDefault="00DC0DD0" w:rsidP="00DC0DD0">
      <w:pPr>
        <w:pStyle w:val="Prrafodelista"/>
        <w:numPr>
          <w:ilvl w:val="0"/>
          <w:numId w:val="26"/>
        </w:numPr>
        <w:tabs>
          <w:tab w:val="num" w:pos="1440"/>
        </w:tabs>
        <w:spacing w:after="0" w:line="360" w:lineRule="auto"/>
        <w:jc w:val="both"/>
        <w:rPr>
          <w:rFonts w:ascii="Arial" w:hAnsi="Arial" w:cs="Arial"/>
          <w:sz w:val="20"/>
        </w:rPr>
      </w:pPr>
      <w:r>
        <w:rPr>
          <w:rFonts w:ascii="Arial" w:hAnsi="Arial" w:cs="Arial"/>
          <w:sz w:val="20"/>
          <w:u w:val="single"/>
        </w:rPr>
        <w:t>Primera atención médica y seguimiento hasta finalización proceso (Proceso Completo)</w:t>
      </w:r>
      <w:r>
        <w:rPr>
          <w:rFonts w:ascii="Arial" w:hAnsi="Arial" w:cs="Arial"/>
          <w:sz w:val="20"/>
        </w:rPr>
        <w:t xml:space="preserve">: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 </w:t>
      </w:r>
    </w:p>
    <w:p w14:paraId="15B873BD" w14:textId="77777777" w:rsidR="00DC0DD0" w:rsidRDefault="00DC0DD0" w:rsidP="00DC0DD0">
      <w:pPr>
        <w:pStyle w:val="Prrafodelista"/>
        <w:rPr>
          <w:rFonts w:ascii="Arial" w:hAnsi="Arial" w:cs="Arial"/>
          <w:color w:val="00B050"/>
          <w:sz w:val="20"/>
          <w:u w:val="single"/>
        </w:rPr>
      </w:pPr>
    </w:p>
    <w:p w14:paraId="603CCC16" w14:textId="77777777" w:rsidR="00DC0DD0" w:rsidRDefault="00DC0DD0" w:rsidP="00DC0DD0">
      <w:pPr>
        <w:pStyle w:val="Prrafodelista"/>
        <w:numPr>
          <w:ilvl w:val="0"/>
          <w:numId w:val="26"/>
        </w:numPr>
        <w:tabs>
          <w:tab w:val="num" w:pos="1440"/>
        </w:tabs>
        <w:spacing w:after="0" w:line="360" w:lineRule="auto"/>
        <w:jc w:val="both"/>
        <w:rPr>
          <w:rFonts w:ascii="Arial" w:hAnsi="Arial" w:cs="Arial"/>
          <w:sz w:val="20"/>
        </w:rPr>
      </w:pPr>
      <w:r>
        <w:rPr>
          <w:rFonts w:ascii="Arial" w:hAnsi="Arial" w:cs="Arial"/>
          <w:sz w:val="20"/>
          <w:u w:val="single"/>
        </w:rPr>
        <w:t>Sesión de Fisioterapia</w:t>
      </w:r>
      <w:r>
        <w:rPr>
          <w:rFonts w:ascii="Arial" w:hAnsi="Arial" w:cs="Arial"/>
          <w:sz w:val="20"/>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176E4B33" w14:textId="77777777" w:rsidR="00DC0DD0" w:rsidRDefault="00DC0DD0" w:rsidP="00DC0DD0">
      <w:pPr>
        <w:pStyle w:val="Prrafodelista"/>
        <w:autoSpaceDE w:val="0"/>
        <w:autoSpaceDN w:val="0"/>
        <w:adjustRightInd w:val="0"/>
        <w:snapToGrid w:val="0"/>
        <w:spacing w:after="0" w:line="360" w:lineRule="auto"/>
        <w:ind w:left="786"/>
        <w:rPr>
          <w:rFonts w:ascii="Arial" w:hAnsi="Arial" w:cs="Arial"/>
          <w:sz w:val="20"/>
        </w:rPr>
      </w:pPr>
      <w:bookmarkStart w:id="15" w:name="_Hlk214978096"/>
      <w:r>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7D47A9E2" w14:textId="77777777" w:rsidR="00DC0DD0" w:rsidRDefault="00DC0DD0" w:rsidP="00DC0DD0">
      <w:pPr>
        <w:pStyle w:val="Prrafodelista"/>
        <w:autoSpaceDE w:val="0"/>
        <w:autoSpaceDN w:val="0"/>
        <w:adjustRightInd w:val="0"/>
        <w:snapToGrid w:val="0"/>
        <w:spacing w:after="0" w:line="360" w:lineRule="auto"/>
        <w:ind w:left="786"/>
        <w:rPr>
          <w:rFonts w:ascii="Arial" w:hAnsi="Arial" w:cs="Arial"/>
          <w:sz w:val="20"/>
        </w:rPr>
      </w:pPr>
      <w:r>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5"/>
    <w:p w14:paraId="414D3272" w14:textId="77777777" w:rsidR="00DC0DD0" w:rsidRDefault="00DC0DD0" w:rsidP="00DC0DD0">
      <w:pPr>
        <w:pStyle w:val="Prrafodelista"/>
        <w:autoSpaceDE w:val="0"/>
        <w:autoSpaceDN w:val="0"/>
        <w:adjustRightInd w:val="0"/>
        <w:snapToGrid w:val="0"/>
        <w:spacing w:after="0" w:line="360" w:lineRule="auto"/>
        <w:ind w:left="786"/>
        <w:rPr>
          <w:rFonts w:ascii="Arial" w:hAnsi="Arial" w:cs="Arial"/>
          <w:sz w:val="20"/>
        </w:rPr>
      </w:pPr>
    </w:p>
    <w:p w14:paraId="49951641" w14:textId="77777777" w:rsidR="00DC0DD0" w:rsidRDefault="00DC0DD0" w:rsidP="00DC0DD0">
      <w:pPr>
        <w:pStyle w:val="Prrafodelista"/>
        <w:autoSpaceDE w:val="0"/>
        <w:autoSpaceDN w:val="0"/>
        <w:adjustRightInd w:val="0"/>
        <w:snapToGrid w:val="0"/>
        <w:spacing w:after="0" w:line="360" w:lineRule="auto"/>
        <w:ind w:left="786"/>
        <w:rPr>
          <w:rFonts w:ascii="Arial" w:hAnsi="Arial" w:cs="Arial"/>
          <w:sz w:val="20"/>
        </w:rPr>
      </w:pPr>
      <w:r>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7783A975" w14:textId="77777777" w:rsidR="00DC0DD0" w:rsidRDefault="00DC0DD0" w:rsidP="00DC0DD0">
      <w:pPr>
        <w:pStyle w:val="Prrafodelista"/>
        <w:rPr>
          <w:rFonts w:ascii="Arial" w:hAnsi="Arial" w:cs="Arial"/>
          <w:color w:val="00B050"/>
          <w:sz w:val="20"/>
          <w:u w:val="single"/>
        </w:rPr>
      </w:pPr>
    </w:p>
    <w:p w14:paraId="1108D249" w14:textId="77777777" w:rsidR="00DC0DD0" w:rsidRDefault="00DC0DD0" w:rsidP="00DC0DD0">
      <w:pPr>
        <w:pStyle w:val="Prrafodelista"/>
        <w:numPr>
          <w:ilvl w:val="0"/>
          <w:numId w:val="26"/>
        </w:numPr>
        <w:tabs>
          <w:tab w:val="num" w:pos="1440"/>
        </w:tabs>
        <w:spacing w:after="0" w:line="360" w:lineRule="auto"/>
        <w:jc w:val="both"/>
        <w:rPr>
          <w:rFonts w:ascii="Arial" w:hAnsi="Arial" w:cs="Arial"/>
          <w:sz w:val="20"/>
        </w:rPr>
      </w:pPr>
      <w:r>
        <w:rPr>
          <w:rFonts w:ascii="Arial" w:hAnsi="Arial" w:cs="Arial"/>
          <w:sz w:val="20"/>
          <w:u w:val="single"/>
        </w:rPr>
        <w:t>Curas y/o inyectables</w:t>
      </w:r>
      <w:r>
        <w:rPr>
          <w:rFonts w:ascii="Arial" w:hAnsi="Arial" w:cs="Arial"/>
          <w:sz w:val="20"/>
        </w:rPr>
        <w:t xml:space="preserve">: </w:t>
      </w:r>
      <w:bookmarkStart w:id="16" w:name="_Hlk183092765"/>
      <w:r>
        <w:rPr>
          <w:rFonts w:ascii="Arial" w:hAnsi="Arial" w:cs="Arial"/>
          <w:sz w:val="20"/>
        </w:rPr>
        <w:t xml:space="preserve">Solo a petición expresa de MC MUTUAL. La autorización se referirá a los no incluidos en las visitas de urgencia y seguimiento. </w:t>
      </w:r>
      <w:bookmarkStart w:id="17" w:name="_Hlk170474201"/>
      <w:r>
        <w:rPr>
          <w:rFonts w:ascii="Arial" w:hAnsi="Arial" w:cs="Arial"/>
          <w:bCs/>
          <w:sz w:val="20"/>
        </w:rPr>
        <w:t>Se entiende por curas actuaciones como cura de heridas, colocación, retirada de inmovilizadores</w:t>
      </w:r>
      <w:bookmarkEnd w:id="17"/>
      <w:r>
        <w:rPr>
          <w:rFonts w:ascii="Arial" w:hAnsi="Arial" w:cs="Arial"/>
          <w:bCs/>
          <w:sz w:val="20"/>
        </w:rPr>
        <w:t>, etc. Se incluye en el precio el material utilizado en dichas actuaciones como puede ser gasas, suero, etc.</w:t>
      </w:r>
      <w:bookmarkEnd w:id="16"/>
    </w:p>
    <w:p w14:paraId="1A77F9D6" w14:textId="77777777" w:rsidR="00DC0DD0" w:rsidRDefault="00DC0DD0" w:rsidP="00DC0DD0">
      <w:pPr>
        <w:tabs>
          <w:tab w:val="num" w:pos="1680"/>
        </w:tabs>
        <w:autoSpaceDE w:val="0"/>
        <w:autoSpaceDN w:val="0"/>
        <w:adjustRightInd w:val="0"/>
        <w:spacing w:after="0"/>
        <w:ind w:left="851"/>
        <w:rPr>
          <w:rFonts w:cs="Arial"/>
          <w:color w:val="00B050"/>
          <w:sz w:val="20"/>
        </w:rPr>
      </w:pPr>
    </w:p>
    <w:p w14:paraId="07B84CE1" w14:textId="77777777" w:rsidR="00DC0DD0" w:rsidRDefault="00DC0DD0" w:rsidP="00DC0DD0">
      <w:pPr>
        <w:numPr>
          <w:ilvl w:val="1"/>
          <w:numId w:val="25"/>
        </w:numPr>
        <w:tabs>
          <w:tab w:val="clear" w:pos="1440"/>
          <w:tab w:val="num" w:pos="851"/>
          <w:tab w:val="num" w:pos="1680"/>
        </w:tabs>
        <w:autoSpaceDE w:val="0"/>
        <w:autoSpaceDN w:val="0"/>
        <w:adjustRightInd w:val="0"/>
        <w:spacing w:after="0"/>
        <w:ind w:left="851" w:hanging="425"/>
        <w:rPr>
          <w:rFonts w:cs="Arial"/>
          <w:sz w:val="20"/>
        </w:rPr>
      </w:pPr>
      <w:r>
        <w:rPr>
          <w:rFonts w:cs="Arial"/>
          <w:sz w:val="20"/>
          <w:u w:val="single"/>
        </w:rPr>
        <w:t>Radiología Convencional</w:t>
      </w:r>
      <w:r>
        <w:rPr>
          <w:rFonts w:cs="Arial"/>
          <w:sz w:val="20"/>
        </w:rPr>
        <w:t>: La realización de la prueba servirá como soporte a los médicos del centro. Se referirá a las actuaciones de radiología convencional no incluidas en las visitas de urgencia y seguimiento.</w:t>
      </w:r>
    </w:p>
    <w:p w14:paraId="446A07D0" w14:textId="77777777" w:rsidR="00DC0DD0" w:rsidRDefault="00DC0DD0" w:rsidP="00DC0DD0">
      <w:pPr>
        <w:tabs>
          <w:tab w:val="num" w:pos="1680"/>
        </w:tabs>
        <w:autoSpaceDE w:val="0"/>
        <w:autoSpaceDN w:val="0"/>
        <w:adjustRightInd w:val="0"/>
        <w:spacing w:after="0"/>
        <w:ind w:left="851"/>
        <w:rPr>
          <w:rFonts w:cs="Arial"/>
          <w:sz w:val="20"/>
        </w:rPr>
      </w:pPr>
    </w:p>
    <w:p w14:paraId="32BA999E" w14:textId="77777777" w:rsidR="00DC0DD0" w:rsidRDefault="00DC0DD0" w:rsidP="00DC0DD0">
      <w:pPr>
        <w:pStyle w:val="Prrafodelista"/>
        <w:numPr>
          <w:ilvl w:val="0"/>
          <w:numId w:val="25"/>
        </w:numPr>
        <w:tabs>
          <w:tab w:val="clear" w:pos="720"/>
          <w:tab w:val="num" w:pos="1418"/>
        </w:tabs>
        <w:autoSpaceDE w:val="0"/>
        <w:autoSpaceDN w:val="0"/>
        <w:adjustRightInd w:val="0"/>
        <w:spacing w:after="0" w:line="360" w:lineRule="auto"/>
        <w:ind w:left="1418" w:hanging="425"/>
        <w:jc w:val="both"/>
        <w:rPr>
          <w:rFonts w:ascii="Arial" w:hAnsi="Arial" w:cs="Arial"/>
          <w:sz w:val="20"/>
        </w:rPr>
      </w:pPr>
      <w:r>
        <w:rPr>
          <w:rFonts w:ascii="Arial" w:hAnsi="Arial" w:cs="Arial"/>
          <w:sz w:val="20"/>
        </w:rPr>
        <w:t xml:space="preserve">Radiografía simple por proyección: En caso de necesitar solo una proyección.  </w:t>
      </w:r>
    </w:p>
    <w:p w14:paraId="3BA4212F" w14:textId="77777777" w:rsidR="00DC0DD0" w:rsidRDefault="00DC0DD0" w:rsidP="00DC0DD0">
      <w:pPr>
        <w:tabs>
          <w:tab w:val="num" w:pos="1418"/>
        </w:tabs>
        <w:autoSpaceDE w:val="0"/>
        <w:autoSpaceDN w:val="0"/>
        <w:adjustRightInd w:val="0"/>
        <w:spacing w:after="0"/>
        <w:ind w:left="1418" w:hanging="425"/>
        <w:rPr>
          <w:rFonts w:cs="Arial"/>
          <w:sz w:val="20"/>
        </w:rPr>
      </w:pPr>
    </w:p>
    <w:p w14:paraId="2299D94C" w14:textId="77777777" w:rsidR="00DC0DD0" w:rsidRDefault="00DC0DD0" w:rsidP="00DC0DD0">
      <w:pPr>
        <w:pStyle w:val="Prrafodelista"/>
        <w:numPr>
          <w:ilvl w:val="0"/>
          <w:numId w:val="25"/>
        </w:numPr>
        <w:tabs>
          <w:tab w:val="clear" w:pos="720"/>
          <w:tab w:val="num" w:pos="1418"/>
        </w:tabs>
        <w:autoSpaceDE w:val="0"/>
        <w:autoSpaceDN w:val="0"/>
        <w:adjustRightInd w:val="0"/>
        <w:spacing w:after="0" w:line="360" w:lineRule="auto"/>
        <w:ind w:left="1418" w:hanging="425"/>
        <w:jc w:val="both"/>
        <w:rPr>
          <w:rFonts w:ascii="Arial" w:hAnsi="Arial" w:cs="Arial"/>
          <w:sz w:val="20"/>
        </w:rPr>
      </w:pPr>
      <w:r>
        <w:rPr>
          <w:rFonts w:ascii="Arial" w:hAnsi="Arial" w:cs="Arial"/>
          <w:sz w:val="20"/>
        </w:rPr>
        <w:lastRenderedPageBreak/>
        <w:t xml:space="preserve">Radiografía simple por región anatómica: En caso de necesitar más de una proyección, se realizará la prueba por región anatómica. La tarifa es por región anatómica, independientemente del número de placas que se haga en cada región. </w:t>
      </w:r>
    </w:p>
    <w:p w14:paraId="03320E8E" w14:textId="77777777" w:rsidR="00DC0DD0" w:rsidRDefault="00DC0DD0" w:rsidP="00DC0DD0">
      <w:pPr>
        <w:tabs>
          <w:tab w:val="num" w:pos="1680"/>
        </w:tabs>
        <w:autoSpaceDE w:val="0"/>
        <w:autoSpaceDN w:val="0"/>
        <w:adjustRightInd w:val="0"/>
        <w:spacing w:after="0"/>
        <w:ind w:left="851"/>
        <w:rPr>
          <w:rFonts w:cs="Arial"/>
          <w:color w:val="00B050"/>
          <w:sz w:val="20"/>
        </w:rPr>
      </w:pPr>
    </w:p>
    <w:p w14:paraId="32651E2D" w14:textId="77777777" w:rsidR="00DC0DD0" w:rsidRDefault="00DC0DD0" w:rsidP="00DC0DD0">
      <w:pPr>
        <w:tabs>
          <w:tab w:val="num" w:pos="1680"/>
        </w:tabs>
        <w:autoSpaceDE w:val="0"/>
        <w:autoSpaceDN w:val="0"/>
        <w:adjustRightInd w:val="0"/>
        <w:spacing w:after="0"/>
        <w:ind w:left="851"/>
        <w:rPr>
          <w:rFonts w:cs="Arial"/>
          <w:color w:val="00B050"/>
          <w:sz w:val="20"/>
        </w:rPr>
      </w:pPr>
    </w:p>
    <w:p w14:paraId="6C436DDA" w14:textId="77777777" w:rsidR="00DC0DD0" w:rsidRDefault="00DC0DD0" w:rsidP="00DC0DD0">
      <w:pPr>
        <w:tabs>
          <w:tab w:val="num" w:pos="1680"/>
        </w:tabs>
        <w:autoSpaceDE w:val="0"/>
        <w:autoSpaceDN w:val="0"/>
        <w:adjustRightInd w:val="0"/>
        <w:spacing w:after="0"/>
        <w:ind w:left="851"/>
        <w:rPr>
          <w:rFonts w:cs="Arial"/>
          <w:color w:val="00B050"/>
          <w:sz w:val="20"/>
        </w:rPr>
      </w:pPr>
    </w:p>
    <w:p w14:paraId="71DA3C4D" w14:textId="77777777" w:rsidR="00DC0DD0" w:rsidRDefault="00DC0DD0" w:rsidP="00DC0DD0">
      <w:pPr>
        <w:tabs>
          <w:tab w:val="num" w:pos="1440"/>
        </w:tabs>
        <w:spacing w:after="0"/>
        <w:ind w:left="851"/>
        <w:rPr>
          <w:rFonts w:cs="Arial"/>
          <w:sz w:val="20"/>
        </w:rPr>
      </w:pPr>
      <w:r>
        <w:rPr>
          <w:rFonts w:cs="Arial"/>
          <w:sz w:val="20"/>
        </w:rPr>
        <w:t xml:space="preserve">Cualquier proceso de naturaleza diagnóstica o terapéutica no incluido expresamente en la anterior </w:t>
      </w:r>
      <w:r>
        <w:rPr>
          <w:rFonts w:cs="Arial"/>
          <w:b/>
          <w:sz w:val="20"/>
          <w:u w:val="single"/>
        </w:rPr>
        <w:t>TABLA DE OFERTA ECONÓMICA</w:t>
      </w:r>
      <w:r>
        <w:rPr>
          <w:rFonts w:cs="Arial"/>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C485CC4" w14:textId="77777777" w:rsidR="00DC0DD0" w:rsidRDefault="00DC0DD0" w:rsidP="00DC0DD0">
      <w:pPr>
        <w:autoSpaceDE w:val="0"/>
        <w:autoSpaceDN w:val="0"/>
        <w:adjustRightInd w:val="0"/>
        <w:spacing w:after="0"/>
        <w:rPr>
          <w:rFonts w:cs="Arial"/>
          <w:sz w:val="20"/>
        </w:rPr>
      </w:pPr>
    </w:p>
    <w:p w14:paraId="5F1BC2B6" w14:textId="77777777" w:rsidR="00DC0DD0" w:rsidRDefault="00DC0DD0" w:rsidP="00DC0DD0">
      <w:pPr>
        <w:tabs>
          <w:tab w:val="num" w:pos="1680"/>
        </w:tabs>
        <w:autoSpaceDE w:val="0"/>
        <w:autoSpaceDN w:val="0"/>
        <w:adjustRightInd w:val="0"/>
        <w:spacing w:after="0"/>
        <w:ind w:left="851"/>
        <w:rPr>
          <w:rFonts w:cs="Arial"/>
          <w:color w:val="00B050"/>
          <w:sz w:val="20"/>
        </w:rPr>
      </w:pPr>
      <w:r>
        <w:rPr>
          <w:rFonts w:cs="Arial"/>
          <w:sz w:val="20"/>
        </w:rPr>
        <w:t xml:space="preserve">Estas tarifas se adjuntarán de forma separada al presente </w:t>
      </w:r>
      <w:r>
        <w:rPr>
          <w:rFonts w:cs="Arial"/>
          <w:b/>
          <w:sz w:val="20"/>
          <w:u w:val="single"/>
        </w:rPr>
        <w:t>FORMULARIO DE OFERTA ECONÓMICA</w:t>
      </w:r>
      <w:r>
        <w:rPr>
          <w:rFonts w:cs="Arial"/>
          <w:sz w:val="20"/>
        </w:rPr>
        <w:t xml:space="preserve">, dentro del mismo </w:t>
      </w:r>
      <w:r>
        <w:rPr>
          <w:rFonts w:cs="Arial"/>
          <w:b/>
          <w:sz w:val="20"/>
          <w:u w:val="single"/>
        </w:rPr>
        <w:t>SOBRE C</w:t>
      </w:r>
      <w:r>
        <w:rPr>
          <w:rFonts w:cs="Arial"/>
          <w:sz w:val="20"/>
        </w:rPr>
        <w:t>, y no serán objeto de valoración.</w:t>
      </w:r>
    </w:p>
    <w:p w14:paraId="4709B574" w14:textId="77777777" w:rsidR="00DC0DD0" w:rsidRDefault="00DC0DD0" w:rsidP="00DC0DD0">
      <w:pPr>
        <w:spacing w:after="0"/>
        <w:ind w:left="480" w:hanging="33"/>
        <w:rPr>
          <w:rFonts w:cs="Arial"/>
          <w:b/>
          <w:bCs/>
          <w:szCs w:val="22"/>
          <w:u w:val="single"/>
        </w:rPr>
      </w:pPr>
    </w:p>
    <w:p w14:paraId="5A830E36" w14:textId="77777777" w:rsidR="00DC0DD0" w:rsidRDefault="00DC0DD0" w:rsidP="00DC0DD0">
      <w:pPr>
        <w:spacing w:after="0"/>
        <w:ind w:left="480" w:hanging="33"/>
        <w:rPr>
          <w:rFonts w:cs="Arial"/>
          <w:bCs/>
          <w:szCs w:val="22"/>
        </w:rPr>
      </w:pPr>
    </w:p>
    <w:p w14:paraId="70C51D1C" w14:textId="77777777" w:rsidR="00DC0DD0" w:rsidRDefault="00DC0DD0" w:rsidP="00DC0DD0">
      <w:pPr>
        <w:pStyle w:val="Prrafodelista"/>
        <w:numPr>
          <w:ilvl w:val="3"/>
          <w:numId w:val="24"/>
        </w:numPr>
        <w:spacing w:after="0"/>
        <w:ind w:left="284" w:hanging="283"/>
        <w:jc w:val="both"/>
        <w:rPr>
          <w:rFonts w:ascii="Arial" w:hAnsi="Arial" w:cs="Arial"/>
        </w:rPr>
      </w:pPr>
      <w:r>
        <w:rPr>
          <w:rFonts w:ascii="Arial"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54FA9FCD" w14:textId="77777777" w:rsidR="00DC0DD0" w:rsidRDefault="00DC0DD0" w:rsidP="00DC0DD0">
      <w:pPr>
        <w:spacing w:line="240" w:lineRule="auto"/>
        <w:ind w:left="284" w:hanging="284"/>
        <w:rPr>
          <w:rFonts w:cs="Arial"/>
        </w:rPr>
      </w:pPr>
    </w:p>
    <w:p w14:paraId="2DD15337" w14:textId="77777777" w:rsidR="00DC0DD0" w:rsidRDefault="00DC0DD0" w:rsidP="00DC0DD0">
      <w:pPr>
        <w:pStyle w:val="Prrafodelista"/>
        <w:numPr>
          <w:ilvl w:val="3"/>
          <w:numId w:val="24"/>
        </w:numPr>
        <w:spacing w:after="0"/>
        <w:ind w:left="284" w:hanging="283"/>
        <w:jc w:val="both"/>
        <w:rPr>
          <w:rFonts w:ascii="Arial" w:hAnsi="Arial" w:cs="Arial"/>
        </w:rPr>
      </w:pPr>
      <w:r>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272335B" w14:textId="77777777" w:rsidR="00DC0DD0" w:rsidRDefault="00DC0DD0" w:rsidP="00DC0DD0">
      <w:pPr>
        <w:pStyle w:val="Prrafodelista"/>
        <w:ind w:left="426" w:hanging="425"/>
        <w:rPr>
          <w:rFonts w:ascii="Arial" w:hAnsi="Arial" w:cs="Arial"/>
        </w:rPr>
      </w:pPr>
    </w:p>
    <w:tbl>
      <w:tblPr>
        <w:tblStyle w:val="Tablaconcuadrcula"/>
        <w:tblW w:w="0" w:type="auto"/>
        <w:tblInd w:w="0" w:type="dxa"/>
        <w:tblLook w:val="04A0" w:firstRow="1" w:lastRow="0" w:firstColumn="1" w:lastColumn="0" w:noHBand="0" w:noVBand="1"/>
      </w:tblPr>
      <w:tblGrid>
        <w:gridCol w:w="8494"/>
      </w:tblGrid>
      <w:tr w:rsidR="00DC0DD0" w14:paraId="0303B6EE" w14:textId="77777777" w:rsidTr="00DC0DD0">
        <w:trPr>
          <w:trHeight w:val="7738"/>
        </w:trPr>
        <w:tc>
          <w:tcPr>
            <w:tcW w:w="9071" w:type="dxa"/>
            <w:tcBorders>
              <w:top w:val="single" w:sz="4" w:space="0" w:color="auto"/>
              <w:left w:val="single" w:sz="4" w:space="0" w:color="auto"/>
              <w:bottom w:val="single" w:sz="4" w:space="0" w:color="auto"/>
              <w:right w:val="single" w:sz="4" w:space="0" w:color="auto"/>
            </w:tcBorders>
          </w:tcPr>
          <w:p w14:paraId="022903C0" w14:textId="77777777" w:rsidR="00DC0DD0" w:rsidRDefault="00DC0DD0">
            <w:pPr>
              <w:spacing w:after="0"/>
              <w:jc w:val="center"/>
              <w:rPr>
                <w:rFonts w:cs="Arial"/>
                <w:b/>
                <w:i/>
                <w:color w:val="000000"/>
                <w:u w:val="single"/>
              </w:rPr>
            </w:pPr>
          </w:p>
          <w:p w14:paraId="7A81A07B" w14:textId="77777777" w:rsidR="00DC0DD0" w:rsidRDefault="00DC0DD0">
            <w:pPr>
              <w:spacing w:after="0"/>
              <w:jc w:val="center"/>
              <w:rPr>
                <w:rFonts w:cs="Arial"/>
                <w:b/>
                <w:i/>
                <w:color w:val="000000"/>
                <w:sz w:val="22"/>
                <w:u w:val="single"/>
              </w:rPr>
            </w:pPr>
            <w:r>
              <w:rPr>
                <w:rFonts w:cs="Arial"/>
                <w:b/>
                <w:i/>
                <w:color w:val="000000"/>
                <w:u w:val="single"/>
              </w:rPr>
              <w:t>AVISOS IMPORTANTES</w:t>
            </w:r>
          </w:p>
          <w:p w14:paraId="59F696AE" w14:textId="77777777" w:rsidR="00DC0DD0" w:rsidRDefault="00DC0DD0">
            <w:pPr>
              <w:spacing w:after="0" w:line="240" w:lineRule="auto"/>
              <w:ind w:left="284" w:hanging="284"/>
              <w:rPr>
                <w:rFonts w:cs="Arial"/>
                <w:i/>
                <w:u w:val="single"/>
              </w:rPr>
            </w:pPr>
            <w:r>
              <w:rPr>
                <w:rFonts w:cs="Arial"/>
                <w:i/>
              </w:rPr>
              <w:t xml:space="preserve">- </w:t>
            </w:r>
            <w:r>
              <w:rPr>
                <w:rFonts w:cs="Arial"/>
                <w:i/>
              </w:rPr>
              <w:tab/>
            </w:r>
            <w:r>
              <w:rPr>
                <w:rFonts w:cs="Arial"/>
                <w:i/>
                <w:u w:val="single"/>
              </w:rPr>
              <w:t>El presente documento deberá aportarse por todos los licitadores.</w:t>
            </w:r>
          </w:p>
          <w:p w14:paraId="63FF75B0" w14:textId="77777777" w:rsidR="00DC0DD0" w:rsidRDefault="00DC0DD0">
            <w:pPr>
              <w:spacing w:after="0" w:line="240" w:lineRule="auto"/>
              <w:ind w:left="284" w:hanging="284"/>
              <w:rPr>
                <w:rFonts w:cs="Arial"/>
                <w:i/>
                <w:color w:val="000000"/>
                <w:szCs w:val="22"/>
              </w:rPr>
            </w:pPr>
          </w:p>
          <w:p w14:paraId="5A52D107" w14:textId="77777777" w:rsidR="00DC0DD0" w:rsidRDefault="00DC0DD0">
            <w:pPr>
              <w:spacing w:after="0" w:line="240" w:lineRule="auto"/>
              <w:ind w:left="284" w:hanging="284"/>
              <w:rPr>
                <w:rFonts w:cs="Arial"/>
                <w:i/>
                <w:color w:val="000000"/>
                <w:sz w:val="22"/>
                <w:u w:val="single"/>
              </w:rPr>
            </w:pPr>
            <w:r>
              <w:rPr>
                <w:rFonts w:cs="Arial"/>
                <w:i/>
                <w:color w:val="000000"/>
                <w:szCs w:val="22"/>
              </w:rPr>
              <w:t xml:space="preserve">- </w:t>
            </w:r>
            <w:r>
              <w:rPr>
                <w:rFonts w:cs="Arial"/>
                <w:i/>
                <w:color w:val="000000"/>
                <w:szCs w:val="22"/>
              </w:rPr>
              <w:tab/>
            </w:r>
            <w:r>
              <w:rPr>
                <w:rFonts w:cs="Arial"/>
                <w:i/>
                <w:color w:val="000000"/>
                <w:u w:val="single"/>
              </w:rPr>
              <w:t xml:space="preserve">En caso de licitación por lotes, deberá cumplimentarse y adjuntar un FORMULARIO DE OFERTA ECONÓMICA para cada uno de los </w:t>
            </w:r>
            <w:r>
              <w:rPr>
                <w:rFonts w:cs="Arial"/>
                <w:i/>
                <w:u w:val="single"/>
              </w:rPr>
              <w:t xml:space="preserve">lotes a los que desee presentar </w:t>
            </w:r>
            <w:r>
              <w:rPr>
                <w:rFonts w:cs="Arial"/>
                <w:i/>
                <w:color w:val="000000"/>
                <w:u w:val="single"/>
              </w:rPr>
              <w:t>oferta.</w:t>
            </w:r>
          </w:p>
          <w:p w14:paraId="3629EF8E" w14:textId="77777777" w:rsidR="00DC0DD0" w:rsidRDefault="00DC0DD0">
            <w:pPr>
              <w:spacing w:after="0" w:line="240" w:lineRule="auto"/>
              <w:rPr>
                <w:rFonts w:cs="Arial"/>
                <w:i/>
                <w:color w:val="000000"/>
              </w:rPr>
            </w:pPr>
          </w:p>
          <w:p w14:paraId="01D7F7A7" w14:textId="77777777" w:rsidR="00DC0DD0" w:rsidRDefault="00DC0DD0">
            <w:pPr>
              <w:spacing w:after="0" w:line="240" w:lineRule="auto"/>
              <w:rPr>
                <w:rFonts w:cs="Arial"/>
                <w:i/>
              </w:rPr>
            </w:pPr>
            <w:r>
              <w:rPr>
                <w:rFonts w:cs="Arial"/>
                <w:i/>
              </w:rPr>
              <w:t>- En caso de que el licitador concurra bajo el compromiso de constituirse en UTE, el presente documento deberá estar suscrito por cada una de las empresas que la conformen.</w:t>
            </w:r>
          </w:p>
          <w:p w14:paraId="554465B5" w14:textId="77777777" w:rsidR="00DC0DD0" w:rsidRDefault="00DC0DD0">
            <w:pPr>
              <w:spacing w:after="0" w:line="240" w:lineRule="auto"/>
              <w:rPr>
                <w:rFonts w:cs="Arial"/>
                <w:i/>
                <w:color w:val="000000"/>
                <w:sz w:val="22"/>
              </w:rPr>
            </w:pPr>
          </w:p>
          <w:p w14:paraId="3BFEB8C2" w14:textId="77777777" w:rsidR="00DC0DD0" w:rsidRDefault="00DC0DD0">
            <w:pPr>
              <w:spacing w:after="0" w:line="240" w:lineRule="auto"/>
              <w:rPr>
                <w:rFonts w:cs="Arial"/>
                <w:i/>
              </w:rPr>
            </w:pPr>
            <w:r>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Pr>
                <w:rFonts w:cs="Arial"/>
                <w:i/>
              </w:rPr>
              <w:t xml:space="preserve"> ofertante aceptará las cantidades modificadas tanto en los importes subtotales como en la oferta global. En el caso de una licitación con importes unitarios esto no aplicará para los subtotales.</w:t>
            </w:r>
          </w:p>
          <w:p w14:paraId="3602B974" w14:textId="77777777" w:rsidR="00DC0DD0" w:rsidRDefault="00DC0DD0">
            <w:pPr>
              <w:spacing w:after="0" w:line="240" w:lineRule="auto"/>
              <w:ind w:left="284" w:hanging="284"/>
              <w:rPr>
                <w:rFonts w:cs="Arial"/>
                <w:i/>
                <w:color w:val="FF0000"/>
              </w:rPr>
            </w:pPr>
          </w:p>
          <w:p w14:paraId="21915BDA" w14:textId="77777777" w:rsidR="00DC0DD0" w:rsidRDefault="00DC0DD0">
            <w:pPr>
              <w:spacing w:after="0" w:line="240" w:lineRule="auto"/>
              <w:rPr>
                <w:rFonts w:cs="Arial"/>
                <w:i/>
                <w:color w:val="000000"/>
              </w:rPr>
            </w:pPr>
            <w:r>
              <w:rPr>
                <w:rFonts w:cs="Arial"/>
                <w:i/>
                <w:color w:val="000000"/>
              </w:rPr>
              <w:t>- Bajo ningún concepto podrán modificarse las estimaciones de consumo establecidas en el presente formulario, y en caso de producirse alguna variación, supondrá el rechazo de la oferta.</w:t>
            </w:r>
          </w:p>
          <w:p w14:paraId="607D8353" w14:textId="77777777" w:rsidR="00DC0DD0" w:rsidRDefault="00DC0DD0">
            <w:pPr>
              <w:spacing w:after="0" w:line="240" w:lineRule="auto"/>
              <w:rPr>
                <w:rFonts w:cs="Arial"/>
                <w:i/>
                <w:color w:val="000000"/>
              </w:rPr>
            </w:pPr>
          </w:p>
          <w:p w14:paraId="4A23EBC8" w14:textId="77777777" w:rsidR="00DC0DD0" w:rsidRDefault="00DC0DD0">
            <w:pPr>
              <w:spacing w:after="0" w:line="240" w:lineRule="auto"/>
              <w:rPr>
                <w:rFonts w:cs="Arial"/>
                <w:i/>
                <w:color w:val="000000"/>
              </w:rPr>
            </w:pPr>
            <w:r>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SETENTAMIL QUINIENTOS VEINTICINCO EUROS </w:t>
                </w:r>
              </w:sdtContent>
            </w:sdt>
            <w:r>
              <w:rPr>
                <w:rFonts w:cs="Arial"/>
                <w:i/>
                <w:color w:val="000000"/>
              </w:rPr>
              <w:t>(</w:t>
            </w:r>
            <w:sdt>
              <w:sdtPr>
                <w:rPr>
                  <w:rFonts w:cs="Arial"/>
                  <w:i/>
                  <w:color w:val="000000"/>
                </w:rPr>
                <w:id w:val="-1857110238"/>
              </w:sdtPr>
              <w:sdtContent>
                <w:r>
                  <w:rPr>
                    <w:rFonts w:cs="Arial"/>
                    <w:i/>
                    <w:color w:val="000000"/>
                  </w:rPr>
                  <w:t xml:space="preserve">70.525.00 </w:t>
                </w:r>
              </w:sdtContent>
            </w:sdt>
            <w:r>
              <w:rPr>
                <w:rFonts w:cs="Arial"/>
                <w:i/>
                <w:color w:val="000000"/>
              </w:rPr>
              <w:t>€) (sin IVA, en su caso, IGIC o IPSI) o que cualquiera de los precios ofertados supere el precio máximo unitario marcado en la tabla, la oferta será RECHAZADA.</w:t>
            </w:r>
          </w:p>
          <w:p w14:paraId="5F192F52" w14:textId="77777777" w:rsidR="00DC0DD0" w:rsidRDefault="00DC0DD0">
            <w:pPr>
              <w:spacing w:after="0" w:line="240" w:lineRule="auto"/>
              <w:ind w:left="284" w:hanging="284"/>
              <w:rPr>
                <w:rFonts w:cs="Arial"/>
                <w:i/>
                <w:color w:val="000000"/>
              </w:rPr>
            </w:pPr>
          </w:p>
          <w:p w14:paraId="64394A8F" w14:textId="77777777" w:rsidR="00DC0DD0" w:rsidRDefault="00DC0DD0">
            <w:pPr>
              <w:spacing w:after="0" w:line="240" w:lineRule="auto"/>
              <w:rPr>
                <w:rFonts w:cs="Arial"/>
                <w:i/>
                <w:color w:val="000000"/>
              </w:rPr>
            </w:pPr>
            <w:r>
              <w:rPr>
                <w:rFonts w:cs="Arial"/>
                <w:i/>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4EE2DC3" w14:textId="77777777" w:rsidR="00DC0DD0" w:rsidRDefault="00DC0DD0">
            <w:pPr>
              <w:spacing w:after="0" w:line="240" w:lineRule="auto"/>
              <w:rPr>
                <w:rFonts w:cs="Arial"/>
                <w:i/>
                <w:szCs w:val="22"/>
                <w:lang w:eastAsia="en-US"/>
              </w:rPr>
            </w:pPr>
          </w:p>
          <w:p w14:paraId="405E5533" w14:textId="77777777" w:rsidR="00DC0DD0" w:rsidRDefault="00DC0DD0">
            <w:pPr>
              <w:spacing w:after="0" w:line="240" w:lineRule="auto"/>
              <w:ind w:left="284" w:hanging="284"/>
              <w:rPr>
                <w:rFonts w:cs="Arial"/>
                <w:i/>
                <w:szCs w:val="22"/>
                <w:lang w:eastAsia="en-US"/>
              </w:rPr>
            </w:pPr>
            <w:r>
              <w:rPr>
                <w:rFonts w:cs="Arial"/>
                <w:i/>
                <w:szCs w:val="22"/>
                <w:lang w:eastAsia="en-US"/>
              </w:rPr>
              <w:t xml:space="preserve">- No podrá alterarse o modificarse el contenido de este formulario. </w:t>
            </w:r>
          </w:p>
          <w:p w14:paraId="7DF76AAD" w14:textId="77777777" w:rsidR="00DC0DD0" w:rsidRDefault="00DC0DD0">
            <w:pPr>
              <w:spacing w:after="0" w:line="240" w:lineRule="auto"/>
              <w:ind w:left="284" w:hanging="284"/>
              <w:rPr>
                <w:rFonts w:cs="Arial"/>
                <w:i/>
                <w:szCs w:val="22"/>
                <w:lang w:eastAsia="en-US"/>
              </w:rPr>
            </w:pPr>
          </w:p>
          <w:p w14:paraId="17C4774B" w14:textId="77777777" w:rsidR="00DC0DD0" w:rsidRDefault="00DC0DD0">
            <w:pPr>
              <w:spacing w:after="0" w:line="240" w:lineRule="auto"/>
              <w:rPr>
                <w:i/>
                <w:lang w:eastAsia="en-US"/>
              </w:rPr>
            </w:pPr>
            <w:r>
              <w:rPr>
                <w:i/>
                <w:lang w:eastAsia="en-US"/>
              </w:rPr>
              <w:t>- Este documento deberá suscribirse mediante firma electrónica.</w:t>
            </w:r>
          </w:p>
          <w:p w14:paraId="6721493E" w14:textId="77777777" w:rsidR="00DC0DD0" w:rsidRDefault="00DC0DD0">
            <w:pPr>
              <w:spacing w:after="0" w:line="240" w:lineRule="auto"/>
              <w:rPr>
                <w:i/>
                <w:lang w:eastAsia="en-US"/>
              </w:rPr>
            </w:pPr>
          </w:p>
        </w:tc>
      </w:tr>
    </w:tbl>
    <w:p w14:paraId="408D6F0D" w14:textId="77777777" w:rsidR="00DC0DD0" w:rsidRDefault="00DC0DD0" w:rsidP="00DC0DD0">
      <w:pPr>
        <w:rPr>
          <w:i/>
        </w:rPr>
      </w:pPr>
      <w:r>
        <w:rPr>
          <w:i/>
          <w:snapToGrid w:val="0"/>
        </w:rPr>
        <w:br w:type="page"/>
      </w:r>
    </w:p>
    <w:p w14:paraId="0CEA0E1C" w14:textId="77777777" w:rsidR="00DC0DD0" w:rsidRDefault="00DC0DD0" w:rsidP="00DC0DD0">
      <w:pPr>
        <w:pStyle w:val="Ttulo1"/>
        <w:numPr>
          <w:ilvl w:val="0"/>
          <w:numId w:val="0"/>
        </w:numPr>
        <w:tabs>
          <w:tab w:val="left" w:pos="708"/>
        </w:tabs>
        <w:spacing w:before="0" w:after="0" w:line="0" w:lineRule="atLeast"/>
        <w:ind w:left="852" w:hanging="852"/>
        <w:rPr>
          <w:b w:val="0"/>
          <w:sz w:val="20"/>
        </w:rPr>
      </w:pPr>
      <w:bookmarkStart w:id="18" w:name="_Toc148698796"/>
      <w:r>
        <w:rPr>
          <w:rFonts w:cs="Arial"/>
          <w:szCs w:val="22"/>
          <w:u w:val="single"/>
        </w:rPr>
        <w:lastRenderedPageBreak/>
        <w:t xml:space="preserve">FORMULARIO DE COMUNICACIÓN DE SUBCONTRATACIÓN </w:t>
      </w:r>
      <w:r>
        <w:rPr>
          <w:rFonts w:cs="Arial"/>
          <w:b w:val="0"/>
          <w:sz w:val="20"/>
        </w:rPr>
        <w:t>[artículo 215.2.b) LCSP]</w:t>
      </w:r>
      <w:bookmarkEnd w:id="18"/>
    </w:p>
    <w:p w14:paraId="0A2BFE20" w14:textId="77777777" w:rsidR="00DC0DD0" w:rsidRDefault="00DC0DD0" w:rsidP="00DC0DD0"/>
    <w:p w14:paraId="54C0BCB5" w14:textId="77777777" w:rsidR="00DC0DD0" w:rsidRDefault="00DC0DD0" w:rsidP="00DC0DD0">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__________, </w:t>
      </w:r>
      <w:proofErr w:type="spellStart"/>
      <w:r>
        <w:t>nº</w:t>
      </w:r>
      <w:proofErr w:type="spellEnd"/>
      <w:r>
        <w:t xml:space="preserve"> _______ en virtud de la escritura de poder otorgada ante el Notario de __________ D./Dª. __________, en fecha </w:t>
      </w:r>
      <w:sdt>
        <w:sdtPr>
          <w:id w:val="919755398"/>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0114569B" w14:textId="77777777" w:rsidR="00DC0DD0" w:rsidRDefault="00DC0DD0" w:rsidP="00DC0DD0">
      <w:pPr>
        <w:spacing w:after="0"/>
      </w:pPr>
    </w:p>
    <w:p w14:paraId="044B2C8A" w14:textId="77777777" w:rsidR="00DC0DD0" w:rsidRDefault="00DC0DD0" w:rsidP="00DC0DD0">
      <w:pPr>
        <w:spacing w:after="0"/>
        <w:rPr>
          <w:rFonts w:cs="Arial"/>
          <w:b/>
          <w:szCs w:val="22"/>
        </w:rPr>
      </w:pPr>
    </w:p>
    <w:p w14:paraId="52F84E66" w14:textId="77777777" w:rsidR="00DC0DD0" w:rsidRDefault="00DC0DD0" w:rsidP="00DC0DD0">
      <w:pPr>
        <w:spacing w:after="0"/>
        <w:rPr>
          <w:rFonts w:cs="Arial"/>
          <w:b/>
          <w:szCs w:val="22"/>
        </w:rPr>
      </w:pPr>
      <w:r>
        <w:rPr>
          <w:rFonts w:cs="Arial"/>
          <w:b/>
          <w:szCs w:val="22"/>
        </w:rPr>
        <w:t>COMUNICA, EN SU CONDICIÓN DE ADJUDICATARIA:</w:t>
      </w:r>
    </w:p>
    <w:p w14:paraId="1AE48119" w14:textId="77777777" w:rsidR="00DC0DD0" w:rsidRDefault="00DC0DD0" w:rsidP="00DC0DD0">
      <w:pPr>
        <w:spacing w:after="0"/>
        <w:rPr>
          <w:rFonts w:cs="Arial"/>
          <w:b/>
          <w:szCs w:val="22"/>
        </w:rPr>
      </w:pPr>
    </w:p>
    <w:p w14:paraId="4B394EBC" w14:textId="140206F6" w:rsidR="00DC0DD0" w:rsidRDefault="00DC0DD0" w:rsidP="00DC0DD0">
      <w:pPr>
        <w:pStyle w:val="Prrafodelista"/>
        <w:numPr>
          <w:ilvl w:val="0"/>
          <w:numId w:val="27"/>
        </w:numPr>
        <w:spacing w:after="0" w:line="360" w:lineRule="auto"/>
        <w:ind w:left="284" w:hanging="284"/>
        <w:jc w:val="both"/>
        <w:rPr>
          <w:rFonts w:ascii="Arial" w:hAnsi="Arial" w:cs="Arial"/>
        </w:rPr>
      </w:pPr>
      <w:r>
        <w:rPr>
          <w:rFonts w:ascii="Arial" w:hAnsi="Arial" w:cs="Arial"/>
        </w:rPr>
        <w:t xml:space="preserve">Que en virtud de lo preceptuado en el artículo 215.2.b) de la Ley  9/2017, de 8 de noviembre, de Contratos del Sector Público, para la realización de la prestación objeto del contrato </w:t>
      </w:r>
      <w:r>
        <w:rPr>
          <w:rFonts w:ascii="Arial" w:hAnsi="Arial" w:cs="Arial"/>
          <w:i/>
        </w:rPr>
        <w:t>se va a proceder a subcontratar / se ha subcontratado</w:t>
      </w:r>
      <w:r>
        <w:rPr>
          <w:rFonts w:ascii="Arial" w:hAnsi="Arial" w:cs="Arial"/>
        </w:rPr>
        <w:t xml:space="preserve"> </w:t>
      </w:r>
      <w:r>
        <w:rPr>
          <w:rFonts w:ascii="Arial" w:hAnsi="Arial" w:cs="Arial"/>
          <w:b/>
        </w:rPr>
        <w:t>(*)</w:t>
      </w:r>
      <w:r>
        <w:rPr>
          <w:rFonts w:ascii="Arial" w:hAnsi="Arial" w:cs="Arial"/>
        </w:rPr>
        <w:t xml:space="preserve"> con terceros la realización parcial de la prestación correspondiente a la contratación de </w:t>
      </w:r>
      <w:sdt>
        <w:sdtPr>
          <w:rPr>
            <w:rStyle w:val="Estilo1"/>
            <w:rFonts w:ascii="Calibri" w:hAnsi="Calibri"/>
            <w:b w:val="0"/>
            <w:caps w:val="0"/>
            <w:color w:val="808080" w:themeColor="background1" w:themeShade="80"/>
          </w:rPr>
          <w:alias w:val="Título"/>
          <w:id w:val="1992595202"/>
          <w:dataBinding w:prefixMappings="xmlns:ns0='http://purl.org/dc/elements/1.1/' xmlns:ns1='http://schemas.openxmlformats.org/package/2006/metadata/core-properties' " w:xpath="/ns1:coreProperties[1]/ns0:title[1]" w:storeItemID="{6C3C8BC8-F283-45AE-878A-BAB7291924A1}"/>
          <w:text/>
        </w:sdtPr>
        <w:sdtContent>
          <w:r>
            <w:rPr>
              <w:rStyle w:val="Estilo1"/>
              <w:rFonts w:ascii="Calibri" w:hAnsi="Calibri"/>
              <w:b w:val="0"/>
              <w:caps w:val="0"/>
              <w:color w:val="808080" w:themeColor="background1" w:themeShade="80"/>
            </w:rPr>
            <w:t>SERVICIO DE ASISTENCIA SANITARIA AMBULATORIA Y FISIOTERAPIA EN EL AMBITO TERRITORIAL DE MOLLERUSSA (LLEIDA) Y AREA DE INFLUENCIA</w:t>
          </w:r>
        </w:sdtContent>
      </w:sdt>
      <w:r>
        <w:rPr>
          <w:rFonts w:ascii="Arial" w:hAnsi="Arial" w:cs="Arial"/>
        </w:rPr>
        <w:t xml:space="preserve">, con número de expediente </w:t>
      </w:r>
      <w:sdt>
        <w:sdtPr>
          <w:rPr>
            <w:rFonts w:ascii="Arial" w:hAnsi="Arial" w:cs="Arial"/>
          </w:rPr>
          <w:alias w:val="Categoría"/>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N202600141</w:t>
          </w:r>
        </w:sdtContent>
      </w:sdt>
      <w:r>
        <w:rPr>
          <w:rFonts w:ascii="Arial" w:hAnsi="Arial" w:cs="Arial"/>
        </w:rPr>
        <w:t>.</w:t>
      </w:r>
    </w:p>
    <w:p w14:paraId="708E540A" w14:textId="77777777" w:rsidR="00DC0DD0" w:rsidRDefault="00DC0DD0" w:rsidP="00DC0DD0">
      <w:pPr>
        <w:pStyle w:val="Prrafodelista"/>
        <w:spacing w:after="0" w:line="360" w:lineRule="auto"/>
        <w:ind w:left="284" w:hanging="284"/>
        <w:rPr>
          <w:rFonts w:cs="Arial"/>
        </w:rPr>
      </w:pPr>
    </w:p>
    <w:p w14:paraId="1F3B0A5B" w14:textId="77777777" w:rsidR="00DC0DD0" w:rsidRDefault="00DC0DD0" w:rsidP="00DC0DD0">
      <w:pPr>
        <w:pStyle w:val="Prrafodelista"/>
        <w:spacing w:after="0" w:line="360" w:lineRule="auto"/>
        <w:ind w:left="284" w:right="567"/>
        <w:jc w:val="both"/>
        <w:rPr>
          <w:rFonts w:asciiTheme="minorHAnsi" w:hAnsiTheme="minorHAnsi" w:cstheme="minorHAnsi"/>
          <w:i/>
          <w:sz w:val="18"/>
          <w:szCs w:val="18"/>
        </w:rPr>
      </w:pPr>
      <w:r>
        <w:rPr>
          <w:rFonts w:asciiTheme="minorHAnsi" w:hAnsiTheme="minorHAnsi" w:cstheme="minorHAnsi"/>
          <w:i/>
          <w:sz w:val="18"/>
          <w:szCs w:val="18"/>
        </w:rPr>
        <w:t>(*)</w:t>
      </w:r>
      <w:r>
        <w:rPr>
          <w:rFonts w:asciiTheme="minorHAnsi" w:hAnsiTheme="minorHAnsi" w:cstheme="minorHAnsi"/>
          <w:i/>
          <w:sz w:val="18"/>
          <w:szCs w:val="18"/>
        </w:rPr>
        <w:tab/>
        <w:t xml:space="preserve">Indicar cuál de las dos opciones procede, tachando la otra. </w:t>
      </w:r>
    </w:p>
    <w:p w14:paraId="37090F50" w14:textId="77777777" w:rsidR="00DC0DD0" w:rsidRDefault="00DC0DD0" w:rsidP="00DC0DD0">
      <w:pPr>
        <w:pStyle w:val="Prrafodelista"/>
        <w:spacing w:after="0" w:line="360" w:lineRule="auto"/>
        <w:ind w:left="284" w:hanging="284"/>
        <w:rPr>
          <w:rFonts w:ascii="Arial" w:hAnsi="Arial" w:cs="Arial"/>
          <w:b/>
        </w:rPr>
      </w:pPr>
    </w:p>
    <w:p w14:paraId="719D4A20" w14:textId="77777777" w:rsidR="00DC0DD0" w:rsidRDefault="00DC0DD0" w:rsidP="00DC0DD0">
      <w:pPr>
        <w:pStyle w:val="Prrafodelista"/>
        <w:numPr>
          <w:ilvl w:val="0"/>
          <w:numId w:val="27"/>
        </w:numPr>
        <w:spacing w:after="0" w:line="360" w:lineRule="auto"/>
        <w:ind w:left="284" w:hanging="284"/>
        <w:jc w:val="both"/>
        <w:rPr>
          <w:rFonts w:ascii="Arial" w:hAnsi="Arial" w:cs="Arial"/>
        </w:rPr>
      </w:pPr>
      <w:r>
        <w:rPr>
          <w:rFonts w:ascii="Arial" w:hAnsi="Arial" w:cs="Arial"/>
        </w:rPr>
        <w:t>Que los subcontratos a celebrar afectan a las siguientes actividades y se realizarán con los empresarios que a continuación se indican:</w:t>
      </w:r>
    </w:p>
    <w:p w14:paraId="3A319434" w14:textId="77777777" w:rsidR="00DC0DD0" w:rsidRDefault="00DC0DD0" w:rsidP="00DC0DD0">
      <w:pPr>
        <w:spacing w:after="0"/>
        <w:ind w:left="426"/>
        <w:rPr>
          <w:rFonts w:cs="Arial"/>
          <w:i/>
          <w:sz w:val="20"/>
        </w:rPr>
      </w:pPr>
    </w:p>
    <w:p w14:paraId="1B0F5BFF" w14:textId="77777777" w:rsidR="00DC0DD0" w:rsidRDefault="00DC0DD0" w:rsidP="00DC0DD0">
      <w:pPr>
        <w:spacing w:after="0"/>
        <w:ind w:left="284" w:hanging="2"/>
        <w:rPr>
          <w:rFonts w:cs="Arial"/>
          <w:i/>
          <w:sz w:val="20"/>
        </w:rPr>
      </w:pPr>
      <w:r>
        <w:rPr>
          <w:rFonts w:cs="Arial"/>
          <w:i/>
          <w:sz w:val="20"/>
        </w:rPr>
        <w:t xml:space="preserve">Cumplimentar con los siguientes datos: </w:t>
      </w:r>
    </w:p>
    <w:p w14:paraId="3748F597" w14:textId="77777777" w:rsidR="00DC0DD0" w:rsidRDefault="00DC0DD0" w:rsidP="00DC0DD0">
      <w:pPr>
        <w:spacing w:after="0"/>
        <w:ind w:left="1134" w:hanging="284"/>
        <w:rPr>
          <w:rFonts w:cs="Arial"/>
          <w:i/>
          <w:sz w:val="20"/>
        </w:rPr>
      </w:pPr>
      <w:r>
        <w:rPr>
          <w:rFonts w:cs="Arial"/>
          <w:i/>
          <w:sz w:val="20"/>
        </w:rPr>
        <w:t xml:space="preserve">- </w:t>
      </w:r>
      <w:r>
        <w:rPr>
          <w:rFonts w:cs="Arial"/>
          <w:i/>
          <w:sz w:val="20"/>
        </w:rPr>
        <w:tab/>
        <w:t xml:space="preserve">Identidad, datos de contacto y representante o representantes legales de los subcontratistas. </w:t>
      </w:r>
    </w:p>
    <w:p w14:paraId="0502854A" w14:textId="77777777" w:rsidR="00DC0DD0" w:rsidRDefault="00DC0DD0" w:rsidP="00DC0DD0">
      <w:pPr>
        <w:spacing w:after="0"/>
        <w:ind w:left="851" w:hanging="284"/>
        <w:rPr>
          <w:rFonts w:cs="Arial"/>
          <w:i/>
          <w:sz w:val="20"/>
        </w:rPr>
      </w:pPr>
    </w:p>
    <w:p w14:paraId="4CC01CC8" w14:textId="77777777" w:rsidR="00DC0DD0" w:rsidRDefault="00DC0DD0" w:rsidP="00DC0DD0">
      <w:pPr>
        <w:spacing w:after="0"/>
        <w:ind w:left="1134" w:hanging="284"/>
        <w:rPr>
          <w:rFonts w:cs="Arial"/>
          <w:i/>
          <w:sz w:val="20"/>
        </w:rPr>
      </w:pPr>
      <w:r>
        <w:rPr>
          <w:rFonts w:cs="Arial"/>
          <w:i/>
          <w:sz w:val="20"/>
        </w:rPr>
        <w:t xml:space="preserve">- </w:t>
      </w:r>
      <w:r>
        <w:rPr>
          <w:rFonts w:cs="Arial"/>
          <w:i/>
          <w:sz w:val="20"/>
        </w:rPr>
        <w:tab/>
        <w:t xml:space="preserve">Indicación de la parte de la prestación que se pretende subcontratar. </w:t>
      </w:r>
    </w:p>
    <w:p w14:paraId="011D07A4" w14:textId="77777777" w:rsidR="00DC0DD0" w:rsidRDefault="00DC0DD0" w:rsidP="00DC0DD0">
      <w:pPr>
        <w:spacing w:after="0"/>
        <w:ind w:left="851" w:hanging="284"/>
        <w:rPr>
          <w:rFonts w:cs="Arial"/>
          <w:i/>
          <w:sz w:val="20"/>
        </w:rPr>
      </w:pPr>
    </w:p>
    <w:p w14:paraId="51BAD008" w14:textId="77777777" w:rsidR="00DC0DD0" w:rsidRDefault="00DC0DD0" w:rsidP="00DC0DD0">
      <w:pPr>
        <w:pStyle w:val="Prrafodelista"/>
        <w:ind w:left="0"/>
        <w:rPr>
          <w:rFonts w:ascii="Arial" w:hAnsi="Arial" w:cs="Arial"/>
        </w:rPr>
      </w:pPr>
      <w:r>
        <w:rPr>
          <w:rFonts w:ascii="Arial" w:hAnsi="Arial" w:cs="Arial"/>
        </w:rPr>
        <w:t>Asimismo, DECLARA responsablemente:</w:t>
      </w:r>
    </w:p>
    <w:p w14:paraId="06CB9841" w14:textId="77777777" w:rsidR="00DC0DD0" w:rsidRDefault="00DC0DD0" w:rsidP="00DC0DD0">
      <w:pPr>
        <w:pStyle w:val="Prrafodelista"/>
        <w:ind w:left="0"/>
        <w:rPr>
          <w:rFonts w:ascii="Arial" w:hAnsi="Arial" w:cs="Arial"/>
        </w:rPr>
      </w:pPr>
    </w:p>
    <w:p w14:paraId="4B9CB048" w14:textId="77777777" w:rsidR="00DC0DD0" w:rsidRDefault="00DC0DD0" w:rsidP="00DC0DD0">
      <w:pPr>
        <w:numPr>
          <w:ilvl w:val="0"/>
          <w:numId w:val="28"/>
        </w:numPr>
        <w:spacing w:after="0" w:line="276" w:lineRule="auto"/>
        <w:ind w:left="851" w:hanging="284"/>
        <w:contextualSpacing/>
        <w:rPr>
          <w:rFonts w:eastAsia="Calibri" w:cs="Arial"/>
          <w:szCs w:val="22"/>
          <w:lang w:eastAsia="en-US"/>
        </w:rPr>
      </w:pPr>
      <w:r>
        <w:rPr>
          <w:rFonts w:eastAsia="Calibri" w:cs="Arial"/>
          <w:szCs w:val="22"/>
          <w:lang w:eastAsia="en-US"/>
        </w:rPr>
        <w:t xml:space="preserve">Que cumplirá con lo establecido en el artículo 216 de la LCSP </w:t>
      </w:r>
      <w:r>
        <w:rPr>
          <w:rFonts w:eastAsia="Calibri" w:cs="Arial"/>
          <w:i/>
          <w:szCs w:val="22"/>
          <w:lang w:eastAsia="en-US"/>
        </w:rPr>
        <w:t>(“Pagos a subcontratistas y suministradores”</w:t>
      </w:r>
      <w:r>
        <w:rPr>
          <w:rFonts w:eastAsia="Calibri" w:cs="Arial"/>
          <w:szCs w:val="22"/>
          <w:lang w:eastAsia="en-US"/>
        </w:rPr>
        <w:t xml:space="preserve">). </w:t>
      </w:r>
    </w:p>
    <w:p w14:paraId="55239C9C" w14:textId="77777777" w:rsidR="00DC0DD0" w:rsidRDefault="00DC0DD0" w:rsidP="00DC0DD0">
      <w:pPr>
        <w:spacing w:after="0" w:line="276" w:lineRule="auto"/>
        <w:ind w:left="1134" w:hanging="283"/>
        <w:contextualSpacing/>
        <w:rPr>
          <w:rFonts w:eastAsia="Calibri" w:cs="Arial"/>
          <w:szCs w:val="22"/>
          <w:lang w:eastAsia="en-US"/>
        </w:rPr>
      </w:pPr>
    </w:p>
    <w:p w14:paraId="523C006F" w14:textId="77777777" w:rsidR="00DC0DD0" w:rsidRDefault="00DC0DD0" w:rsidP="00DC0DD0">
      <w:pPr>
        <w:numPr>
          <w:ilvl w:val="0"/>
          <w:numId w:val="28"/>
        </w:numPr>
        <w:spacing w:after="0" w:line="276" w:lineRule="auto"/>
        <w:ind w:left="851" w:hanging="284"/>
        <w:contextualSpacing/>
        <w:rPr>
          <w:rFonts w:eastAsia="Calibri" w:cs="Arial"/>
          <w:szCs w:val="22"/>
          <w:lang w:eastAsia="en-US"/>
        </w:rPr>
      </w:pPr>
      <w:r>
        <w:rPr>
          <w:rFonts w:eastAsia="Calibri" w:cs="Arial"/>
          <w:szCs w:val="22"/>
          <w:lang w:eastAsia="en-US"/>
        </w:rPr>
        <w:t>Que en el caso que la subcontratación requiera el acceso a Datos Personales:</w:t>
      </w:r>
    </w:p>
    <w:p w14:paraId="62E99483" w14:textId="77777777" w:rsidR="00DC0DD0" w:rsidRDefault="00DC0DD0" w:rsidP="00DC0DD0">
      <w:pPr>
        <w:spacing w:after="0" w:line="276" w:lineRule="auto"/>
        <w:ind w:left="720"/>
        <w:contextualSpacing/>
        <w:jc w:val="left"/>
        <w:rPr>
          <w:rFonts w:eastAsia="Calibri" w:cs="Arial"/>
          <w:szCs w:val="22"/>
          <w:lang w:eastAsia="en-US"/>
        </w:rPr>
      </w:pPr>
    </w:p>
    <w:p w14:paraId="35F35EE6" w14:textId="77777777" w:rsidR="00DC0DD0" w:rsidRDefault="00DC0DD0" w:rsidP="00DC0DD0">
      <w:pPr>
        <w:numPr>
          <w:ilvl w:val="1"/>
          <w:numId w:val="28"/>
        </w:numPr>
        <w:spacing w:after="0" w:line="276" w:lineRule="auto"/>
        <w:ind w:left="1418" w:hanging="284"/>
        <w:contextualSpacing/>
        <w:rPr>
          <w:rFonts w:eastAsia="Calibri" w:cs="Arial"/>
          <w:szCs w:val="22"/>
          <w:lang w:eastAsia="en-US"/>
        </w:rPr>
      </w:pPr>
      <w:r>
        <w:rPr>
          <w:rFonts w:eastAsia="Calibri" w:cs="Arial"/>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48C7A51" w14:textId="77777777" w:rsidR="00DC0DD0" w:rsidRDefault="00DC0DD0" w:rsidP="00DC0DD0">
      <w:pPr>
        <w:spacing w:after="0" w:line="276" w:lineRule="auto"/>
        <w:ind w:left="720"/>
        <w:contextualSpacing/>
        <w:jc w:val="left"/>
        <w:rPr>
          <w:rFonts w:eastAsia="Calibri" w:cs="Arial"/>
          <w:szCs w:val="22"/>
          <w:lang w:eastAsia="en-US"/>
        </w:rPr>
      </w:pPr>
    </w:p>
    <w:p w14:paraId="2C3D4A52" w14:textId="77777777" w:rsidR="00DC0DD0" w:rsidRDefault="00DC0DD0" w:rsidP="00DC0DD0">
      <w:pPr>
        <w:spacing w:after="0" w:line="276" w:lineRule="auto"/>
        <w:ind w:left="1418"/>
        <w:contextualSpacing/>
        <w:rPr>
          <w:rFonts w:eastAsia="Calibri" w:cs="Arial"/>
          <w:i/>
          <w:szCs w:val="22"/>
          <w:lang w:eastAsia="en-US"/>
        </w:rPr>
      </w:pPr>
      <w:r>
        <w:rPr>
          <w:rFonts w:ascii="Calibri" w:eastAsia="Calibri" w:hAnsi="Calibri" w:cs="Arial"/>
          <w:i/>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Pr>
          <w:rFonts w:ascii="Calibri" w:eastAsia="Calibri" w:hAnsi="Calibri" w:cs="Arial"/>
          <w:i/>
          <w:szCs w:val="22"/>
          <w:lang w:eastAsia="en-US"/>
        </w:rPr>
        <w:t xml:space="preserve">  ]</w:t>
      </w:r>
      <w:proofErr w:type="gramEnd"/>
      <w:r>
        <w:rPr>
          <w:rFonts w:ascii="Calibri" w:eastAsia="Calibri" w:hAnsi="Calibri" w:cs="Arial"/>
          <w:i/>
          <w:szCs w:val="22"/>
          <w:lang w:eastAsia="en-US"/>
        </w:rPr>
        <w:t>.</w:t>
      </w:r>
    </w:p>
    <w:p w14:paraId="4658FDE9" w14:textId="77777777" w:rsidR="00DC0DD0" w:rsidRDefault="00DC0DD0" w:rsidP="00DC0DD0">
      <w:pPr>
        <w:spacing w:after="0" w:line="276" w:lineRule="auto"/>
        <w:ind w:left="1418"/>
        <w:contextualSpacing/>
        <w:jc w:val="left"/>
        <w:rPr>
          <w:rFonts w:eastAsia="Calibri" w:cs="Arial"/>
          <w:szCs w:val="22"/>
          <w:lang w:eastAsia="en-US"/>
        </w:rPr>
      </w:pPr>
      <w:r>
        <w:rPr>
          <w:rFonts w:eastAsia="Calibri" w:cs="Arial"/>
          <w:szCs w:val="22"/>
          <w:lang w:eastAsia="en-US"/>
        </w:rPr>
        <w:t xml:space="preserve">                                                                                                              </w:t>
      </w:r>
    </w:p>
    <w:p w14:paraId="5F11B07B" w14:textId="403F7792" w:rsidR="00DC0DD0" w:rsidRDefault="00DC0DD0" w:rsidP="00DC0DD0">
      <w:pPr>
        <w:spacing w:after="0" w:line="276" w:lineRule="auto"/>
        <w:ind w:left="1418"/>
        <w:contextualSpacing/>
        <w:jc w:val="left"/>
        <w:rPr>
          <w:rFonts w:eastAsia="Calibri" w:cs="Arial"/>
          <w:szCs w:val="22"/>
          <w:lang w:eastAsia="en-US"/>
        </w:rPr>
      </w:pPr>
      <w:r>
        <w:rPr>
          <w:rFonts w:eastAsia="Calibri" w:cs="Arial"/>
          <w:szCs w:val="22"/>
          <w:lang w:eastAsia="en-US"/>
        </w:rPr>
        <w:t xml:space="preserve">                                                                       </w:t>
      </w:r>
    </w:p>
    <w:p w14:paraId="44AC3A8C" w14:textId="77777777" w:rsidR="00DC0DD0" w:rsidRDefault="00DC0DD0" w:rsidP="00DC0DD0">
      <w:pPr>
        <w:spacing w:after="0" w:line="276" w:lineRule="auto"/>
        <w:ind w:left="1418"/>
        <w:contextualSpacing/>
        <w:jc w:val="left"/>
        <w:rPr>
          <w:rFonts w:eastAsia="Calibri" w:cs="Arial"/>
          <w:szCs w:val="22"/>
          <w:lang w:eastAsia="en-US"/>
        </w:rPr>
      </w:pPr>
      <w:r>
        <w:rPr>
          <w:rFonts w:eastAsia="Calibri" w:cs="Arial"/>
          <w:szCs w:val="22"/>
          <w:lang w:eastAsia="en-US"/>
        </w:rPr>
        <w:t xml:space="preserve">                                                                     </w:t>
      </w:r>
    </w:p>
    <w:p w14:paraId="1E4EDADD" w14:textId="77777777" w:rsidR="00DC0DD0" w:rsidRDefault="00DC0DD0" w:rsidP="00DC0DD0">
      <w:pPr>
        <w:spacing w:after="0" w:line="276" w:lineRule="auto"/>
        <w:ind w:left="1418"/>
        <w:contextualSpacing/>
        <w:jc w:val="left"/>
        <w:rPr>
          <w:rFonts w:eastAsia="Calibri" w:cs="Arial"/>
          <w:szCs w:val="22"/>
          <w:lang w:eastAsia="en-US"/>
        </w:rPr>
      </w:pPr>
    </w:p>
    <w:p w14:paraId="522F0722" w14:textId="77777777" w:rsidR="00DC0DD0" w:rsidRDefault="00DC0DD0" w:rsidP="00DC0DD0">
      <w:pPr>
        <w:spacing w:after="0" w:line="276" w:lineRule="auto"/>
        <w:ind w:left="1418"/>
        <w:contextualSpacing/>
        <w:rPr>
          <w:rFonts w:eastAsia="Calibri" w:cs="Arial"/>
          <w:szCs w:val="22"/>
          <w:lang w:eastAsia="en-US"/>
        </w:rPr>
      </w:pPr>
      <w:r>
        <w:rPr>
          <w:rFonts w:eastAsia="Calibri" w:cs="Arial"/>
          <w:szCs w:val="22"/>
          <w:lang w:eastAsia="en-US"/>
        </w:rPr>
        <w:t>En todo caso, para autorizar la mutua la subcontratación, es requisito imprescindible que se cumplan las siguientes condiciones en relación con los tratamientos de datos personales que conlleve la subcontratación:</w:t>
      </w:r>
    </w:p>
    <w:p w14:paraId="71317BB0" w14:textId="77777777" w:rsidR="00DC0DD0" w:rsidRDefault="00DC0DD0" w:rsidP="00DC0DD0">
      <w:pPr>
        <w:spacing w:after="0" w:line="276" w:lineRule="auto"/>
        <w:ind w:left="1418" w:hanging="414"/>
        <w:contextualSpacing/>
        <w:rPr>
          <w:rFonts w:eastAsia="Calibri" w:cs="Arial"/>
          <w:szCs w:val="22"/>
          <w:lang w:eastAsia="en-US"/>
        </w:rPr>
      </w:pPr>
    </w:p>
    <w:p w14:paraId="12631510" w14:textId="77777777" w:rsidR="00DC0DD0" w:rsidRDefault="00DC0DD0" w:rsidP="00DC0DD0">
      <w:pPr>
        <w:pStyle w:val="Prrafodelista"/>
        <w:numPr>
          <w:ilvl w:val="1"/>
          <w:numId w:val="28"/>
        </w:numPr>
        <w:spacing w:after="0"/>
        <w:ind w:left="1418" w:hanging="284"/>
        <w:rPr>
          <w:rFonts w:ascii="Arial" w:hAnsi="Arial" w:cs="Arial"/>
        </w:rPr>
      </w:pPr>
      <w:r>
        <w:rPr>
          <w:rFonts w:ascii="Arial" w:hAnsi="Arial" w:cs="Arial"/>
        </w:rPr>
        <w:t>Que el tratamiento de datos personales por parte del subcontratista se ajuste a la legalidad vigente y a lo contemplado en este pliego.</w:t>
      </w:r>
    </w:p>
    <w:p w14:paraId="7E2BBFAE" w14:textId="77777777" w:rsidR="00DC0DD0" w:rsidRDefault="00DC0DD0" w:rsidP="00DC0DD0">
      <w:pPr>
        <w:spacing w:after="0" w:line="276" w:lineRule="auto"/>
        <w:ind w:left="1418"/>
        <w:contextualSpacing/>
        <w:rPr>
          <w:rFonts w:eastAsia="Calibri" w:cs="Arial"/>
          <w:szCs w:val="22"/>
          <w:lang w:eastAsia="en-US"/>
        </w:rPr>
      </w:pPr>
    </w:p>
    <w:p w14:paraId="6F65713E" w14:textId="77777777" w:rsidR="00DC0DD0" w:rsidRDefault="00DC0DD0" w:rsidP="00DC0DD0">
      <w:pPr>
        <w:numPr>
          <w:ilvl w:val="1"/>
          <w:numId w:val="28"/>
        </w:numPr>
        <w:spacing w:after="0" w:line="276" w:lineRule="auto"/>
        <w:ind w:left="1418" w:hanging="284"/>
        <w:contextualSpacing/>
        <w:rPr>
          <w:rFonts w:eastAsia="Calibri" w:cs="Arial"/>
          <w:szCs w:val="22"/>
          <w:lang w:eastAsia="en-US"/>
        </w:rPr>
      </w:pPr>
      <w:r>
        <w:rPr>
          <w:rFonts w:eastAsia="Calibri" w:cs="Arial"/>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1B63B41" w14:textId="77777777" w:rsidR="00DC0DD0" w:rsidRDefault="00DC0DD0" w:rsidP="00DC0DD0">
      <w:pPr>
        <w:spacing w:line="240" w:lineRule="auto"/>
        <w:contextualSpacing/>
        <w:rPr>
          <w:rFonts w:eastAsia="Calibri" w:cs="Arial"/>
          <w:szCs w:val="22"/>
          <w:lang w:eastAsia="en-US"/>
        </w:rPr>
      </w:pPr>
    </w:p>
    <w:p w14:paraId="670BFD75" w14:textId="77777777" w:rsidR="00DC0DD0" w:rsidRDefault="00DC0DD0" w:rsidP="00DC0DD0">
      <w:pPr>
        <w:numPr>
          <w:ilvl w:val="1"/>
          <w:numId w:val="28"/>
        </w:numPr>
        <w:spacing w:after="0" w:line="276" w:lineRule="auto"/>
        <w:ind w:left="1418" w:hanging="284"/>
        <w:contextualSpacing/>
        <w:rPr>
          <w:rFonts w:eastAsia="Calibri" w:cs="Arial"/>
          <w:szCs w:val="22"/>
          <w:lang w:eastAsia="en-US"/>
        </w:rPr>
      </w:pPr>
      <w:r>
        <w:rPr>
          <w:rFonts w:eastAsia="Calibri" w:cs="Arial"/>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2077155" w14:textId="77777777" w:rsidR="00DC0DD0" w:rsidRDefault="00DC0DD0" w:rsidP="00DC0DD0">
      <w:pPr>
        <w:spacing w:line="276" w:lineRule="auto"/>
        <w:contextualSpacing/>
        <w:rPr>
          <w:rFonts w:eastAsia="Calibri" w:cs="Arial"/>
          <w:szCs w:val="22"/>
          <w:lang w:eastAsia="en-US"/>
        </w:rPr>
      </w:pPr>
    </w:p>
    <w:p w14:paraId="02939F14" w14:textId="77777777" w:rsidR="00DC0DD0" w:rsidRDefault="00DC0DD0" w:rsidP="00DC0DD0">
      <w:pPr>
        <w:pStyle w:val="Prrafodelista"/>
        <w:numPr>
          <w:ilvl w:val="0"/>
          <w:numId w:val="27"/>
        </w:numPr>
        <w:spacing w:after="0"/>
        <w:ind w:left="284" w:hanging="284"/>
        <w:jc w:val="both"/>
        <w:rPr>
          <w:rFonts w:ascii="Arial" w:hAnsi="Arial" w:cs="Arial"/>
          <w:b/>
        </w:rPr>
      </w:pPr>
      <w:r>
        <w:rPr>
          <w:rFonts w:ascii="Arial" w:hAnsi="Arial" w:cs="Arial"/>
        </w:rPr>
        <w:t>A la presente comunicación se acompaña la siguiente documentación relativa a los subcontratistas:</w:t>
      </w:r>
      <w:r>
        <w:rPr>
          <w:rFonts w:ascii="Arial" w:hAnsi="Arial" w:cs="Arial"/>
          <w:b/>
        </w:rPr>
        <w:t xml:space="preserve"> </w:t>
      </w:r>
    </w:p>
    <w:p w14:paraId="744A6388" w14:textId="77777777" w:rsidR="00DC0DD0" w:rsidRDefault="00DC0DD0" w:rsidP="00DC0DD0">
      <w:pPr>
        <w:spacing w:after="0"/>
        <w:ind w:left="567" w:hanging="283"/>
        <w:rPr>
          <w:rFonts w:asciiTheme="minorHAnsi" w:hAnsiTheme="minorHAnsi" w:cstheme="minorHAnsi"/>
          <w:i/>
          <w:szCs w:val="22"/>
        </w:rPr>
      </w:pPr>
    </w:p>
    <w:p w14:paraId="64D94B1F" w14:textId="77777777" w:rsidR="00DC0DD0" w:rsidRDefault="00DC0DD0" w:rsidP="00DC0DD0">
      <w:pPr>
        <w:spacing w:after="0"/>
        <w:ind w:left="1134" w:hanging="284"/>
        <w:rPr>
          <w:rFonts w:cs="Arial"/>
          <w:i/>
          <w:szCs w:val="22"/>
        </w:rPr>
      </w:pPr>
      <w:r>
        <w:rPr>
          <w:rFonts w:asciiTheme="minorHAnsi" w:hAnsiTheme="minorHAnsi" w:cstheme="minorHAnsi"/>
          <w:i/>
          <w:szCs w:val="22"/>
        </w:rPr>
        <w:t xml:space="preserve">- </w:t>
      </w:r>
      <w:r>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F23D89F" w14:textId="77777777" w:rsidR="00DC0DD0" w:rsidRDefault="00DC0DD0" w:rsidP="00DC0DD0">
      <w:pPr>
        <w:spacing w:after="0"/>
        <w:ind w:left="1134" w:hanging="284"/>
        <w:rPr>
          <w:rFonts w:cs="Arial"/>
          <w:i/>
          <w:szCs w:val="22"/>
        </w:rPr>
      </w:pPr>
    </w:p>
    <w:p w14:paraId="1D3A4F57" w14:textId="77777777" w:rsidR="00DC0DD0" w:rsidRDefault="00DC0DD0" w:rsidP="00DC0DD0">
      <w:pPr>
        <w:spacing w:after="0"/>
        <w:ind w:left="1134" w:hanging="284"/>
        <w:rPr>
          <w:rFonts w:cs="Arial"/>
          <w:i/>
          <w:szCs w:val="22"/>
        </w:rPr>
      </w:pPr>
      <w:r>
        <w:rPr>
          <w:rFonts w:cs="Arial"/>
          <w:i/>
          <w:szCs w:val="22"/>
        </w:rPr>
        <w:t xml:space="preserve">- </w:t>
      </w:r>
      <w:r>
        <w:rPr>
          <w:rFonts w:cs="Arial"/>
          <w:i/>
          <w:szCs w:val="22"/>
        </w:rPr>
        <w:tab/>
        <w:t xml:space="preserve">Certificación positiva de la Agencia Estatal de Administración Tributaria de hallarse los subcontratistas al corriente en el cumplimiento de las obligaciones tributarias. </w:t>
      </w:r>
    </w:p>
    <w:p w14:paraId="61026E95" w14:textId="77777777" w:rsidR="00DC0DD0" w:rsidRDefault="00DC0DD0" w:rsidP="00DC0DD0">
      <w:pPr>
        <w:spacing w:after="0"/>
        <w:ind w:left="1134" w:hanging="284"/>
        <w:rPr>
          <w:rFonts w:cs="Arial"/>
          <w:i/>
          <w:sz w:val="20"/>
        </w:rPr>
      </w:pPr>
    </w:p>
    <w:p w14:paraId="355929E3" w14:textId="77777777" w:rsidR="00DC0DD0" w:rsidRDefault="00DC0DD0" w:rsidP="00DC0DD0">
      <w:pPr>
        <w:spacing w:after="0"/>
        <w:ind w:left="1134" w:hanging="284"/>
        <w:rPr>
          <w:rFonts w:cs="Arial"/>
          <w:i/>
          <w:szCs w:val="22"/>
        </w:rPr>
      </w:pPr>
      <w:r>
        <w:rPr>
          <w:rFonts w:cs="Arial"/>
          <w:i/>
          <w:sz w:val="20"/>
        </w:rPr>
        <w:lastRenderedPageBreak/>
        <w:t xml:space="preserve">- </w:t>
      </w:r>
      <w:r>
        <w:rPr>
          <w:rFonts w:cs="Arial"/>
          <w:i/>
          <w:sz w:val="20"/>
        </w:rPr>
        <w:tab/>
      </w:r>
      <w:r>
        <w:rPr>
          <w:rFonts w:cs="Arial"/>
          <w:i/>
          <w:szCs w:val="22"/>
        </w:rPr>
        <w:t xml:space="preserve">Certificación positiva de la Tesorería General de la Seguridad Social de hallarse los subcontratistas al corriente de sus obligaciones con la Seguridad Social. </w:t>
      </w:r>
    </w:p>
    <w:p w14:paraId="38A8C88D" w14:textId="77777777" w:rsidR="00DC0DD0" w:rsidRDefault="00DC0DD0" w:rsidP="00DC0DD0">
      <w:pPr>
        <w:spacing w:after="0"/>
        <w:ind w:left="1134" w:hanging="284"/>
        <w:rPr>
          <w:rFonts w:cs="Arial"/>
          <w:i/>
          <w:szCs w:val="22"/>
        </w:rPr>
      </w:pPr>
    </w:p>
    <w:p w14:paraId="3E228FF5" w14:textId="77777777" w:rsidR="00DC0DD0" w:rsidRDefault="00DC0DD0" w:rsidP="00DC0DD0">
      <w:pPr>
        <w:spacing w:after="0"/>
        <w:ind w:left="1134" w:hanging="284"/>
        <w:rPr>
          <w:rFonts w:cs="Arial"/>
          <w:i/>
          <w:szCs w:val="22"/>
        </w:rPr>
      </w:pPr>
      <w:r>
        <w:rPr>
          <w:rFonts w:cs="Arial"/>
          <w:szCs w:val="22"/>
        </w:rPr>
        <w:t xml:space="preserve">- </w:t>
      </w:r>
      <w:r>
        <w:rPr>
          <w:rFonts w:cs="Arial"/>
          <w:szCs w:val="22"/>
        </w:rPr>
        <w:tab/>
      </w:r>
      <w:r>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588692012"/>
        </w:sdtPr>
        <w:sdtContent>
          <w:r>
            <w:rPr>
              <w:rFonts w:cs="Arial"/>
              <w:i/>
              <w:szCs w:val="22"/>
            </w:rPr>
            <w:t>300.000</w:t>
          </w:r>
        </w:sdtContent>
      </w:sdt>
      <w:r>
        <w:rPr>
          <w:rFonts w:cs="Arial"/>
          <w:i/>
          <w:szCs w:val="22"/>
        </w:rPr>
        <w:t xml:space="preserve"> € </w:t>
      </w:r>
      <w:sdt>
        <w:sdtPr>
          <w:rPr>
            <w:rFonts w:cs="Arial"/>
            <w:i/>
            <w:szCs w:val="22"/>
          </w:rPr>
          <w:alias w:val="Opciones"/>
          <w:tag w:val="Opciones"/>
          <w:id w:val="-1046295570"/>
          <w:dropDownList>
            <w:listItem w:value="Elija un elemento."/>
            <w:listItem w:displayText="por víctima," w:value="por víctima,"/>
            <w:listItem w:displayText="por siniestro," w:value="por siniestro,"/>
          </w:dropDownList>
        </w:sdtPr>
        <w:sdtContent>
          <w:r>
            <w:rPr>
              <w:rFonts w:cs="Arial"/>
              <w:i/>
              <w:szCs w:val="22"/>
            </w:rPr>
            <w:t>por víctima,</w:t>
          </w:r>
        </w:sdtContent>
      </w:sdt>
      <w:r>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EF96F76" w14:textId="77777777" w:rsidR="00DC0DD0" w:rsidRDefault="00DC0DD0" w:rsidP="00DC0DD0">
      <w:pPr>
        <w:spacing w:after="0"/>
        <w:ind w:left="1134" w:hanging="284"/>
        <w:rPr>
          <w:i/>
          <w:sz w:val="20"/>
        </w:rPr>
      </w:pPr>
    </w:p>
    <w:p w14:paraId="5235EA51" w14:textId="77777777" w:rsidR="00DC0DD0" w:rsidRDefault="00DC0DD0" w:rsidP="00DC0DD0">
      <w:pPr>
        <w:pStyle w:val="Prrafodelista"/>
        <w:numPr>
          <w:ilvl w:val="0"/>
          <w:numId w:val="29"/>
        </w:numPr>
        <w:spacing w:before="120" w:after="120" w:line="360" w:lineRule="auto"/>
        <w:ind w:left="1134" w:hanging="295"/>
        <w:jc w:val="both"/>
        <w:rPr>
          <w:rFonts w:ascii="Arial" w:eastAsia="Times New Roman" w:hAnsi="Arial" w:cs="Arial"/>
          <w:i/>
          <w:snapToGrid w:val="0"/>
          <w:lang w:eastAsia="es-ES"/>
        </w:rPr>
      </w:pPr>
      <w:r>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96B0734" w14:textId="77777777" w:rsidR="00DC0DD0" w:rsidRDefault="00DC0DD0" w:rsidP="00DC0DD0">
      <w:pPr>
        <w:pStyle w:val="Prrafodelista"/>
        <w:spacing w:before="120" w:after="120" w:line="360" w:lineRule="auto"/>
        <w:ind w:left="1134"/>
        <w:jc w:val="both"/>
        <w:rPr>
          <w:rFonts w:ascii="Arial" w:eastAsia="Times New Roman" w:hAnsi="Arial" w:cs="Arial"/>
          <w:i/>
          <w:snapToGrid w:val="0"/>
          <w:lang w:eastAsia="es-ES"/>
        </w:rPr>
      </w:pPr>
    </w:p>
    <w:p w14:paraId="1A0057AB" w14:textId="77777777" w:rsidR="00DC0DD0" w:rsidRDefault="00DC0DD0" w:rsidP="00DC0DD0">
      <w:pPr>
        <w:pStyle w:val="Prrafodelista"/>
        <w:numPr>
          <w:ilvl w:val="0"/>
          <w:numId w:val="29"/>
        </w:numPr>
        <w:spacing w:before="120" w:after="120" w:line="360" w:lineRule="auto"/>
        <w:ind w:left="1134" w:hanging="295"/>
        <w:jc w:val="both"/>
        <w:rPr>
          <w:rFonts w:ascii="Arial" w:eastAsia="Times New Roman" w:hAnsi="Arial" w:cs="Arial"/>
          <w:i/>
          <w:snapToGrid w:val="0"/>
          <w:lang w:eastAsia="es-ES"/>
        </w:rPr>
      </w:pPr>
      <w:r>
        <w:rPr>
          <w:rFonts w:ascii="Arial" w:eastAsia="Times New Roman" w:hAnsi="Arial" w:cs="Arial"/>
          <w:i/>
          <w:snapToGrid w:val="0"/>
          <w:lang w:eastAsia="es-ES"/>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1A3005AD" w14:textId="77777777" w:rsidR="00DC0DD0" w:rsidRDefault="00DC0DD0" w:rsidP="00DC0DD0">
      <w:pPr>
        <w:pStyle w:val="Prrafodelista"/>
        <w:rPr>
          <w:rFonts w:ascii="Arial" w:eastAsia="Times New Roman" w:hAnsi="Arial" w:cs="Arial"/>
          <w:i/>
          <w:snapToGrid w:val="0"/>
          <w:lang w:eastAsia="es-ES"/>
        </w:rPr>
      </w:pPr>
    </w:p>
    <w:p w14:paraId="3F568D6C" w14:textId="77777777" w:rsidR="00DC0DD0" w:rsidRDefault="00DC0DD0" w:rsidP="00DC0DD0">
      <w:pPr>
        <w:pStyle w:val="Prrafodelista"/>
        <w:spacing w:before="120" w:after="120" w:line="360" w:lineRule="auto"/>
        <w:ind w:left="1134"/>
        <w:jc w:val="both"/>
        <w:rPr>
          <w:rFonts w:ascii="Arial" w:eastAsia="Times New Roman" w:hAnsi="Arial" w:cs="Arial"/>
          <w:i/>
          <w:snapToGrid w:val="0"/>
          <w:lang w:eastAsia="es-ES"/>
        </w:rPr>
      </w:pPr>
    </w:p>
    <w:p w14:paraId="767C3E53" w14:textId="77777777" w:rsidR="00DC0DD0" w:rsidRDefault="00DC0DD0" w:rsidP="00DC0DD0">
      <w:pPr>
        <w:ind w:left="284"/>
        <w:rPr>
          <w:rFonts w:cs="Arial"/>
          <w:i/>
          <w:sz w:val="18"/>
          <w:szCs w:val="18"/>
        </w:rPr>
      </w:pPr>
      <w:r>
        <w:rPr>
          <w:rFonts w:cs="Arial"/>
          <w:i/>
          <w:sz w:val="18"/>
          <w:szCs w:val="18"/>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w:t>
      </w:r>
    </w:p>
    <w:p w14:paraId="176FEB0B" w14:textId="5DDAF580" w:rsidR="00DC0DD0" w:rsidRDefault="00DC0DD0" w:rsidP="00DC0DD0">
      <w:pPr>
        <w:spacing w:after="0" w:line="240" w:lineRule="auto"/>
        <w:ind w:left="1134"/>
        <w:rPr>
          <w:rFonts w:asciiTheme="minorHAnsi" w:hAnsiTheme="minorHAnsi" w:cstheme="minorHAnsi"/>
          <w:i/>
          <w:sz w:val="20"/>
        </w:rPr>
      </w:pPr>
    </w:p>
    <w:p w14:paraId="34092B0F" w14:textId="5EC5A614" w:rsidR="00DC0DD0" w:rsidRDefault="00DC0DD0" w:rsidP="00DC0DD0">
      <w:pPr>
        <w:spacing w:after="0" w:line="240" w:lineRule="auto"/>
        <w:ind w:left="1134"/>
        <w:rPr>
          <w:rFonts w:asciiTheme="minorHAnsi" w:hAnsiTheme="minorHAnsi" w:cstheme="minorHAnsi"/>
          <w:i/>
          <w:sz w:val="20"/>
        </w:rPr>
      </w:pPr>
    </w:p>
    <w:p w14:paraId="5F813FFB" w14:textId="77777777" w:rsidR="00DC0DD0" w:rsidRDefault="00DC0DD0" w:rsidP="00DC0DD0">
      <w:pPr>
        <w:spacing w:after="0" w:line="240" w:lineRule="auto"/>
        <w:ind w:left="1134"/>
        <w:rPr>
          <w:rFonts w:asciiTheme="minorHAnsi" w:hAnsiTheme="minorHAnsi" w:cstheme="minorHAnsi"/>
          <w:i/>
          <w:sz w:val="20"/>
        </w:rPr>
      </w:pPr>
    </w:p>
    <w:p w14:paraId="3B98C642" w14:textId="77777777" w:rsidR="00DC0DD0" w:rsidRDefault="00DC0DD0" w:rsidP="00DC0DD0">
      <w:pPr>
        <w:spacing w:after="0" w:line="240" w:lineRule="auto"/>
        <w:ind w:left="1134"/>
        <w:rPr>
          <w:rFonts w:asciiTheme="minorHAnsi" w:hAnsiTheme="minorHAnsi" w:cstheme="minorHAnsi"/>
          <w:i/>
          <w:sz w:val="20"/>
        </w:rPr>
      </w:pPr>
    </w:p>
    <w:p w14:paraId="6EFAB3D5" w14:textId="77777777" w:rsidR="00DC0DD0" w:rsidRDefault="00DC0DD0" w:rsidP="00DC0DD0">
      <w:pPr>
        <w:spacing w:after="0" w:line="240" w:lineRule="auto"/>
        <w:ind w:left="1134"/>
        <w:rPr>
          <w:rFonts w:asciiTheme="minorHAnsi" w:hAnsiTheme="minorHAnsi" w:cstheme="minorHAnsi"/>
          <w:i/>
          <w:sz w:val="20"/>
        </w:rPr>
      </w:pPr>
    </w:p>
    <w:tbl>
      <w:tblPr>
        <w:tblStyle w:val="Tablaconcuadrcula"/>
        <w:tblW w:w="0" w:type="auto"/>
        <w:tblInd w:w="0" w:type="dxa"/>
        <w:tblLook w:val="04A0" w:firstRow="1" w:lastRow="0" w:firstColumn="1" w:lastColumn="0" w:noHBand="0" w:noVBand="1"/>
      </w:tblPr>
      <w:tblGrid>
        <w:gridCol w:w="8494"/>
      </w:tblGrid>
      <w:tr w:rsidR="00DC0DD0" w14:paraId="2A8CE267" w14:textId="77777777" w:rsidTr="00DC0DD0">
        <w:tc>
          <w:tcPr>
            <w:tcW w:w="9071" w:type="dxa"/>
            <w:tcBorders>
              <w:top w:val="single" w:sz="4" w:space="0" w:color="auto"/>
              <w:left w:val="single" w:sz="4" w:space="0" w:color="auto"/>
              <w:bottom w:val="single" w:sz="4" w:space="0" w:color="auto"/>
              <w:right w:val="single" w:sz="4" w:space="0" w:color="auto"/>
            </w:tcBorders>
          </w:tcPr>
          <w:p w14:paraId="22D1D4C3" w14:textId="77777777" w:rsidR="00DC0DD0" w:rsidRDefault="00DC0DD0">
            <w:pPr>
              <w:spacing w:after="0" w:line="240" w:lineRule="auto"/>
              <w:jc w:val="center"/>
              <w:rPr>
                <w:rFonts w:cs="Arial"/>
                <w:b/>
                <w:i/>
                <w:color w:val="000000"/>
                <w:u w:val="single"/>
              </w:rPr>
            </w:pPr>
          </w:p>
          <w:p w14:paraId="66DC0358" w14:textId="77777777" w:rsidR="00DC0DD0" w:rsidRDefault="00DC0DD0">
            <w:pPr>
              <w:spacing w:after="0" w:line="240" w:lineRule="auto"/>
              <w:jc w:val="center"/>
              <w:rPr>
                <w:rFonts w:cs="Arial"/>
                <w:b/>
                <w:i/>
                <w:color w:val="000000"/>
                <w:sz w:val="22"/>
                <w:u w:val="single"/>
              </w:rPr>
            </w:pPr>
            <w:r>
              <w:rPr>
                <w:rFonts w:cs="Arial"/>
                <w:b/>
                <w:i/>
                <w:color w:val="000000"/>
                <w:u w:val="single"/>
              </w:rPr>
              <w:t>AVISOS IMPORTANTES</w:t>
            </w:r>
          </w:p>
          <w:p w14:paraId="21794440" w14:textId="77777777" w:rsidR="00DC0DD0" w:rsidRDefault="00DC0DD0">
            <w:pPr>
              <w:spacing w:after="0" w:line="240" w:lineRule="auto"/>
              <w:jc w:val="center"/>
              <w:rPr>
                <w:rFonts w:cs="Arial"/>
                <w:b/>
                <w:i/>
                <w:color w:val="000000"/>
                <w:u w:val="single"/>
              </w:rPr>
            </w:pPr>
          </w:p>
          <w:p w14:paraId="443C19B3" w14:textId="77777777" w:rsidR="00DC0DD0" w:rsidRDefault="00DC0DD0">
            <w:pPr>
              <w:spacing w:after="0" w:line="240" w:lineRule="auto"/>
              <w:rPr>
                <w:rFonts w:cs="Arial"/>
                <w:i/>
                <w:color w:val="000000"/>
              </w:rPr>
            </w:pPr>
            <w:r>
              <w:rPr>
                <w:rFonts w:cs="Arial"/>
                <w:i/>
                <w:color w:val="000000"/>
              </w:rPr>
              <w:t>- El presente documento deberá aportarse únicamente por el adjudicatario que vaya a subcontratar o haya subcontratado con terceros la realización parcial de la prestación objeto de contrato.</w:t>
            </w:r>
          </w:p>
          <w:p w14:paraId="50B2C8AF" w14:textId="77777777" w:rsidR="00DC0DD0" w:rsidRDefault="00DC0DD0">
            <w:pPr>
              <w:spacing w:after="0" w:line="240" w:lineRule="auto"/>
              <w:rPr>
                <w:rFonts w:cs="Arial"/>
                <w:i/>
                <w:color w:val="000000"/>
              </w:rPr>
            </w:pPr>
          </w:p>
          <w:p w14:paraId="75C9C78C" w14:textId="77777777" w:rsidR="00DC0DD0" w:rsidRDefault="00DC0DD0">
            <w:pPr>
              <w:spacing w:after="0" w:line="240" w:lineRule="auto"/>
              <w:rPr>
                <w:rFonts w:cs="Arial"/>
                <w:i/>
                <w:color w:val="000000"/>
              </w:rPr>
            </w:pPr>
            <w:r>
              <w:rPr>
                <w:rFonts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58F94E3A" w14:textId="77777777" w:rsidR="00DC0DD0" w:rsidRDefault="00DC0DD0">
            <w:pPr>
              <w:spacing w:after="0" w:line="240" w:lineRule="auto"/>
              <w:rPr>
                <w:rFonts w:cs="Arial"/>
                <w:i/>
                <w:color w:val="000000"/>
              </w:rPr>
            </w:pPr>
          </w:p>
          <w:p w14:paraId="6F3AF763" w14:textId="77777777" w:rsidR="00DC0DD0" w:rsidRDefault="00DC0DD0">
            <w:pPr>
              <w:spacing w:after="0" w:line="240" w:lineRule="auto"/>
              <w:rPr>
                <w:i/>
                <w:szCs w:val="22"/>
                <w:lang w:eastAsia="en-US"/>
              </w:rPr>
            </w:pPr>
            <w:r>
              <w:rPr>
                <w:i/>
                <w:szCs w:val="22"/>
                <w:lang w:eastAsia="en-US"/>
              </w:rPr>
              <w:t xml:space="preserve">- No podrá alterarse o modificarse el contenido de este formulario. </w:t>
            </w:r>
          </w:p>
          <w:p w14:paraId="44317585" w14:textId="77777777" w:rsidR="00DC0DD0" w:rsidRDefault="00DC0DD0">
            <w:pPr>
              <w:spacing w:after="0" w:line="240" w:lineRule="auto"/>
              <w:rPr>
                <w:i/>
                <w:szCs w:val="22"/>
                <w:lang w:eastAsia="en-US"/>
              </w:rPr>
            </w:pPr>
          </w:p>
          <w:p w14:paraId="3876402A" w14:textId="77777777" w:rsidR="00DC0DD0" w:rsidRDefault="00DC0DD0">
            <w:pPr>
              <w:spacing w:after="0" w:line="240" w:lineRule="auto"/>
              <w:rPr>
                <w:i/>
                <w:lang w:eastAsia="en-US"/>
              </w:rPr>
            </w:pPr>
            <w:r>
              <w:rPr>
                <w:i/>
                <w:lang w:eastAsia="en-US"/>
              </w:rPr>
              <w:t>- Este documento deberá suscribirse mediante firma electrónica.</w:t>
            </w:r>
          </w:p>
          <w:p w14:paraId="2B8864B9" w14:textId="77777777" w:rsidR="00DC0DD0" w:rsidRDefault="00DC0DD0">
            <w:pPr>
              <w:spacing w:after="0" w:line="240" w:lineRule="auto"/>
              <w:rPr>
                <w:rFonts w:cs="Arial"/>
                <w:b/>
                <w:i/>
                <w:color w:val="000000"/>
                <w:sz w:val="22"/>
                <w:u w:val="single"/>
              </w:rPr>
            </w:pPr>
          </w:p>
        </w:tc>
      </w:tr>
    </w:tbl>
    <w:p w14:paraId="79D6510C" w14:textId="77777777" w:rsidR="00DC0DD0" w:rsidRDefault="00DC0DD0" w:rsidP="00DC0DD0">
      <w:pPr>
        <w:spacing w:after="0"/>
        <w:rPr>
          <w:rFonts w:cs="Arial"/>
          <w:b/>
          <w:kern w:val="28"/>
          <w:u w:val="single"/>
          <w:lang w:val="es-ES_tradnl"/>
        </w:rPr>
      </w:pPr>
      <w:r>
        <w:rPr>
          <w:rFonts w:cs="Arial"/>
          <w:b/>
          <w:snapToGrid w:val="0"/>
          <w:kern w:val="28"/>
          <w:u w:val="single"/>
          <w:lang w:val="es-ES_tradnl"/>
        </w:rPr>
        <w:br w:type="page"/>
      </w:r>
    </w:p>
    <w:p w14:paraId="2DF02C13" w14:textId="77777777" w:rsidR="00DC0DD0" w:rsidRDefault="00DC0DD0" w:rsidP="00DC0DD0">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FORMULARIO DE DECLARACIÓN RESPONSABLE DE LOS SUBCONTRATISTAS</w:t>
      </w:r>
      <w:bookmarkEnd w:id="19"/>
    </w:p>
    <w:p w14:paraId="71D7B256" w14:textId="77777777" w:rsidR="00DC0DD0" w:rsidRDefault="00DC0DD0" w:rsidP="00DC0DD0">
      <w:pPr>
        <w:spacing w:after="0"/>
        <w:ind w:left="600" w:hanging="600"/>
        <w:rPr>
          <w:rFonts w:cs="Arial"/>
          <w:szCs w:val="22"/>
        </w:rPr>
      </w:pPr>
    </w:p>
    <w:p w14:paraId="7AE17A7C" w14:textId="77777777" w:rsidR="00DC0DD0" w:rsidRDefault="00DC0DD0" w:rsidP="00DC0DD0">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947529101"/>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3724E0F5" w14:textId="77777777" w:rsidR="00DC0DD0" w:rsidRDefault="00DC0DD0" w:rsidP="00DC0DD0">
      <w:pPr>
        <w:spacing w:after="0"/>
      </w:pPr>
    </w:p>
    <w:p w14:paraId="1CD6DEDD" w14:textId="77777777" w:rsidR="00DC0DD0" w:rsidRDefault="00DC0DD0" w:rsidP="00DC0DD0">
      <w:pPr>
        <w:spacing w:after="0"/>
      </w:pPr>
      <w:r>
        <w:t xml:space="preserve">Dirección de internet (dirección </w:t>
      </w:r>
      <w:proofErr w:type="gramStart"/>
      <w:r>
        <w:t>del página</w:t>
      </w:r>
      <w:proofErr w:type="gramEnd"/>
      <w:r>
        <w:t xml:space="preserve"> web, en su caso ____________________</w:t>
      </w:r>
    </w:p>
    <w:p w14:paraId="7A307F2D" w14:textId="77777777" w:rsidR="00DC0DD0" w:rsidRDefault="00DC0DD0" w:rsidP="00DC0DD0">
      <w:pPr>
        <w:spacing w:after="0"/>
      </w:pPr>
      <w:r>
        <w:t>Correo electrónico: _________________________</w:t>
      </w:r>
    </w:p>
    <w:p w14:paraId="318BD8B6" w14:textId="77777777" w:rsidR="00DC0DD0" w:rsidRDefault="00DC0DD0" w:rsidP="00DC0DD0">
      <w:pPr>
        <w:spacing w:after="0"/>
      </w:pPr>
      <w:r>
        <w:t>Teléfono: ________________</w:t>
      </w:r>
    </w:p>
    <w:p w14:paraId="5D057F3A" w14:textId="77777777" w:rsidR="00DC0DD0" w:rsidRDefault="00DC0DD0" w:rsidP="00DC0DD0">
      <w:pPr>
        <w:spacing w:after="0"/>
        <w:rPr>
          <w:rFonts w:cs="Arial"/>
          <w:szCs w:val="22"/>
        </w:rPr>
      </w:pPr>
    </w:p>
    <w:p w14:paraId="36EECE5B" w14:textId="77777777" w:rsidR="00DC0DD0" w:rsidRDefault="00DC0DD0" w:rsidP="00DC0DD0">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026F3D53" w14:textId="77777777" w:rsidR="00DC0DD0" w:rsidRDefault="00DC0DD0" w:rsidP="00DC0DD0"/>
    <w:p w14:paraId="0090387A" w14:textId="77777777" w:rsidR="00DC0DD0" w:rsidRDefault="00DC0DD0" w:rsidP="00DC0DD0">
      <w:pPr>
        <w:rPr>
          <w:b/>
        </w:rPr>
      </w:pPr>
      <w:r>
        <w:rPr>
          <w:b/>
        </w:rPr>
        <w:t>EXPONE Y DECLARA:</w:t>
      </w:r>
    </w:p>
    <w:p w14:paraId="37D350F4" w14:textId="1BCA593D" w:rsidR="00DC0DD0" w:rsidRDefault="00DC0DD0" w:rsidP="00DC0DD0">
      <w:pPr>
        <w:rPr>
          <w:b/>
        </w:rPr>
      </w:pPr>
      <w:r>
        <w:t xml:space="preserve">Que en cumplimiento de lo dispuesto en la letra b) del artículo 215 de la LCSP, así como en el propio Pliego de Condiciones Administrativas Particulares por el que se rige la licitación de MUTUAL MIDAT CYLOPS, MCSS </w:t>
      </w:r>
      <w:proofErr w:type="spellStart"/>
      <w:r>
        <w:t>Nº</w:t>
      </w:r>
      <w:proofErr w:type="spellEnd"/>
      <w:r>
        <w:t xml:space="preserve"> 1 para la contratación de </w:t>
      </w:r>
      <w:sdt>
        <w:sdtPr>
          <w:rPr>
            <w:rStyle w:val="Estilo1"/>
            <w:b w:val="0"/>
            <w:caps w:val="0"/>
            <w:color w:val="808080" w:themeColor="background1" w:themeShade="80"/>
            <w:szCs w:val="22"/>
          </w:rPr>
          <w:alias w:val="Título"/>
          <w:id w:val="1681549331"/>
          <w:dataBinding w:prefixMappings="xmlns:ns0='http://purl.org/dc/elements/1.1/' xmlns:ns1='http://schemas.openxmlformats.org/package/2006/metadata/core-properties' " w:xpath="/ns1:coreProperties[1]/ns0:title[1]" w:storeItemID="{6C3C8BC8-F283-45AE-878A-BAB7291924A1}"/>
          <w:text/>
        </w:sdtPr>
        <w:sdtContent>
          <w:r>
            <w:rPr>
              <w:rStyle w:val="Estilo1"/>
              <w:b w:val="0"/>
              <w:caps w:val="0"/>
              <w:color w:val="808080" w:themeColor="background1" w:themeShade="80"/>
              <w:szCs w:val="22"/>
            </w:rPr>
            <w:t>SERVICIO DE ASISTENCIA SANITARIA AMBULATORIA Y FISIOTERAPIA EN EL AMBITO TERRITORIAL DE MOLLERUSSA (LLEIDA) Y AREA DE INFLUENCIA</w:t>
          </w:r>
        </w:sdtContent>
      </w:sdt>
      <w:r>
        <w:rPr>
          <w:b/>
        </w:rPr>
        <w:t xml:space="preserve">, </w:t>
      </w:r>
      <w:r>
        <w:t>con número de expediente</w:t>
      </w:r>
      <w:r>
        <w:rPr>
          <w:rFonts w:cs="Arial"/>
          <w:szCs w:val="22"/>
        </w:rPr>
        <w:t xml:space="preserve"> </w:t>
      </w:r>
      <w:sdt>
        <w:sdtPr>
          <w:rPr>
            <w:rFonts w:cs="Arial"/>
            <w:szCs w:val="22"/>
          </w:rPr>
          <w:alias w:val="Categoría"/>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N202600141</w:t>
          </w:r>
        </w:sdtContent>
      </w:sdt>
      <w:r>
        <w:rPr>
          <w:b/>
        </w:rPr>
        <w:t>.</w:t>
      </w:r>
    </w:p>
    <w:p w14:paraId="40D566B1" w14:textId="77777777" w:rsidR="00DC0DD0" w:rsidRDefault="00DC0DD0" w:rsidP="00DC0DD0">
      <w:pPr>
        <w:ind w:left="284"/>
        <w:rPr>
          <w:b/>
          <w:bCs/>
        </w:rPr>
      </w:pPr>
    </w:p>
    <w:p w14:paraId="55D17B07" w14:textId="77777777" w:rsidR="00DC0DD0" w:rsidRDefault="00DC0DD0" w:rsidP="00DC0DD0">
      <w:pPr>
        <w:spacing w:after="0"/>
        <w:ind w:left="426" w:hanging="426"/>
        <w:rPr>
          <w:rFonts w:cs="Arial"/>
          <w:b/>
        </w:rPr>
      </w:pPr>
      <w:sdt>
        <w:sdtPr>
          <w:rPr>
            <w:rFonts w:eastAsia="MS Gothic" w:cs="Arial"/>
            <w:noProof/>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Pr>
          <w:rFonts w:cs="Arial"/>
          <w:b/>
          <w:u w:val="single"/>
        </w:rPr>
        <w:tab/>
        <w:t>DECLARACIÓN RESPONSABLE COMPLEMENTARIA GENERAL</w:t>
      </w:r>
      <w:r>
        <w:rPr>
          <w:rFonts w:cs="Arial"/>
          <w:b/>
        </w:rPr>
        <w:t xml:space="preserve">: </w:t>
      </w:r>
    </w:p>
    <w:p w14:paraId="60699681" w14:textId="77777777" w:rsidR="00DC0DD0" w:rsidRDefault="00DC0DD0" w:rsidP="00DC0DD0">
      <w:pPr>
        <w:spacing w:after="0"/>
        <w:rPr>
          <w:b/>
        </w:rPr>
      </w:pPr>
    </w:p>
    <w:p w14:paraId="4DBFC055" w14:textId="77777777" w:rsidR="00DC0DD0" w:rsidRDefault="00DC0DD0" w:rsidP="00DC0DD0">
      <w:pPr>
        <w:spacing w:after="0"/>
        <w:ind w:left="426"/>
        <w:rPr>
          <w:b/>
        </w:rPr>
      </w:pPr>
      <w:r>
        <w:rPr>
          <w:b/>
        </w:rPr>
        <w:t>DECLARA:</w:t>
      </w:r>
    </w:p>
    <w:p w14:paraId="5042652E" w14:textId="77777777" w:rsidR="00DC0DD0" w:rsidRDefault="00DC0DD0" w:rsidP="00DC0DD0">
      <w:pPr>
        <w:spacing w:after="0"/>
        <w:rPr>
          <w:b/>
        </w:rPr>
      </w:pPr>
    </w:p>
    <w:p w14:paraId="1E30698F" w14:textId="77777777" w:rsidR="00DC0DD0" w:rsidRDefault="00DC0DD0" w:rsidP="00DC0DD0">
      <w:pPr>
        <w:pStyle w:val="Prrafodelista"/>
        <w:numPr>
          <w:ilvl w:val="0"/>
          <w:numId w:val="30"/>
        </w:numPr>
        <w:spacing w:after="0"/>
        <w:ind w:left="567" w:hanging="283"/>
        <w:jc w:val="both"/>
        <w:rPr>
          <w:bCs/>
          <w:u w:val="single"/>
        </w:rPr>
      </w:pPr>
      <w:r>
        <w:rPr>
          <w:rFonts w:ascii="Arial"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Pr>
          <w:rFonts w:ascii="Arial" w:hAnsi="Arial" w:cs="Arial"/>
        </w:rPr>
        <w:t>.</w:t>
      </w:r>
    </w:p>
    <w:p w14:paraId="424E503E" w14:textId="77777777" w:rsidR="00DC0DD0" w:rsidRDefault="00DC0DD0" w:rsidP="00DC0DD0">
      <w:pPr>
        <w:pStyle w:val="Prrafodelista"/>
        <w:spacing w:after="0"/>
        <w:ind w:left="567" w:hanging="283"/>
        <w:jc w:val="both"/>
        <w:rPr>
          <w:bCs/>
          <w:u w:val="single"/>
        </w:rPr>
      </w:pPr>
    </w:p>
    <w:p w14:paraId="51692454" w14:textId="77777777" w:rsidR="00DC0DD0" w:rsidRDefault="00DC0DD0" w:rsidP="00DC0DD0">
      <w:pPr>
        <w:pStyle w:val="Prrafodelista"/>
        <w:numPr>
          <w:ilvl w:val="0"/>
          <w:numId w:val="30"/>
        </w:numPr>
        <w:ind w:left="567" w:hanging="283"/>
        <w:jc w:val="both"/>
        <w:rPr>
          <w:rFonts w:ascii="Arial" w:hAnsi="Arial" w:cs="Arial"/>
        </w:rPr>
      </w:pPr>
      <w:r>
        <w:rPr>
          <w:rFonts w:ascii="Arial"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49A38122" w14:textId="77777777" w:rsidR="00DC0DD0" w:rsidRDefault="00DC0DD0" w:rsidP="00DC0DD0">
      <w:pPr>
        <w:pStyle w:val="Prrafodelista"/>
        <w:ind w:left="567" w:hanging="283"/>
        <w:rPr>
          <w:rFonts w:ascii="Arial" w:hAnsi="Arial" w:cs="Arial"/>
        </w:rPr>
      </w:pPr>
    </w:p>
    <w:p w14:paraId="209DCE4B" w14:textId="77777777" w:rsidR="00DC0DD0" w:rsidRDefault="00DC0DD0" w:rsidP="00DC0DD0">
      <w:pPr>
        <w:pStyle w:val="Prrafodelista"/>
        <w:numPr>
          <w:ilvl w:val="0"/>
          <w:numId w:val="30"/>
        </w:numPr>
        <w:ind w:left="567" w:hanging="283"/>
        <w:jc w:val="both"/>
        <w:rPr>
          <w:rFonts w:ascii="Arial" w:hAnsi="Arial" w:cs="Arial"/>
        </w:rPr>
      </w:pPr>
      <w:proofErr w:type="gramStart"/>
      <w:r>
        <w:rPr>
          <w:rFonts w:ascii="Arial" w:hAnsi="Arial" w:cs="Arial"/>
        </w:rPr>
        <w:lastRenderedPageBreak/>
        <w:t>Que</w:t>
      </w:r>
      <w:proofErr w:type="gramEnd"/>
      <w:r>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0FFDE06" w14:textId="77777777" w:rsidR="00DC0DD0" w:rsidRDefault="00DC0DD0" w:rsidP="00DC0DD0">
      <w:pPr>
        <w:pStyle w:val="Prrafodelista"/>
        <w:rPr>
          <w:rFonts w:ascii="Arial" w:hAnsi="Arial" w:cs="Arial"/>
        </w:rPr>
      </w:pPr>
    </w:p>
    <w:p w14:paraId="52F570A8" w14:textId="77777777" w:rsidR="00DC0DD0" w:rsidRDefault="00DC0DD0" w:rsidP="00DC0DD0">
      <w:pPr>
        <w:pStyle w:val="Prrafodelista"/>
        <w:numPr>
          <w:ilvl w:val="0"/>
          <w:numId w:val="17"/>
        </w:numPr>
        <w:spacing w:after="0"/>
        <w:ind w:left="567"/>
        <w:jc w:val="both"/>
        <w:rPr>
          <w:rFonts w:ascii="Arial" w:hAnsi="Arial" w:cs="Arial"/>
          <w:color w:val="000000" w:themeColor="text1"/>
        </w:rPr>
      </w:pPr>
      <w:r>
        <w:rPr>
          <w:rFonts w:ascii="Arial" w:hAnsi="Arial" w:cs="Arial"/>
          <w:bCs/>
          <w:color w:val="000000" w:themeColor="text1"/>
        </w:rPr>
        <w:t>Que la subcontratista conoce el contenido del “Código de conducta para proveedores de MC MUTUAL”</w:t>
      </w:r>
      <w:r>
        <w:rPr>
          <w:rFonts w:ascii="Arial" w:hAnsi="Arial" w:cs="Arial"/>
          <w:snapToGrid w:val="0"/>
          <w:color w:val="000000" w:themeColor="text1"/>
          <w:sz w:val="18"/>
          <w:szCs w:val="18"/>
          <w:lang w:val="es-ES_tradnl"/>
        </w:rPr>
        <w:t xml:space="preserve">, </w:t>
      </w:r>
      <w:r>
        <w:rPr>
          <w:rFonts w:ascii="Arial" w:hAnsi="Arial" w:cs="Arial"/>
          <w:snapToGrid w:val="0"/>
          <w:color w:val="000000" w:themeColor="text1"/>
          <w:szCs w:val="18"/>
          <w:lang w:val="es-ES_tradnl"/>
        </w:rPr>
        <w:t>cuyo contenido se haya publicado en el Perfil de Contratante de la Mutua</w:t>
      </w:r>
      <w:r>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Pr>
            <w:rStyle w:val="Hipervnculo"/>
            <w:rFonts w:cs="Arial"/>
            <w:bCs/>
            <w:color w:val="000000" w:themeColor="text1"/>
          </w:rPr>
          <w:t>www.mc-mutual.com</w:t>
        </w:r>
      </w:hyperlink>
      <w:r>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EFCD20" w14:textId="77777777" w:rsidR="00DC0DD0" w:rsidRDefault="00DC0DD0" w:rsidP="00DC0DD0">
      <w:pPr>
        <w:pStyle w:val="Prrafodelista"/>
        <w:spacing w:after="0"/>
        <w:ind w:left="567" w:hanging="283"/>
        <w:jc w:val="both"/>
        <w:rPr>
          <w:rFonts w:ascii="Arial" w:hAnsi="Arial" w:cs="Arial"/>
          <w:bCs/>
          <w:color w:val="000000" w:themeColor="text1"/>
        </w:rPr>
      </w:pPr>
    </w:p>
    <w:p w14:paraId="069D1447" w14:textId="77777777" w:rsidR="00DC0DD0" w:rsidRDefault="00DC0DD0" w:rsidP="00DC0DD0">
      <w:pPr>
        <w:pStyle w:val="Prrafodelista"/>
        <w:spacing w:after="0"/>
        <w:ind w:left="567" w:hanging="1"/>
        <w:jc w:val="both"/>
        <w:rPr>
          <w:rFonts w:ascii="Arial" w:hAnsi="Arial" w:cs="Arial"/>
          <w:bCs/>
          <w:color w:val="000000" w:themeColor="text1"/>
        </w:rPr>
      </w:pPr>
      <w:r>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Pr>
          <w:rFonts w:ascii="Arial" w:hAnsi="Arial" w:cs="Arial"/>
          <w:bCs/>
          <w:color w:val="000000" w:themeColor="text1"/>
        </w:rPr>
        <w:t xml:space="preserve"> </w:t>
      </w:r>
    </w:p>
    <w:p w14:paraId="531F9E7D" w14:textId="77777777" w:rsidR="00DC0DD0" w:rsidRDefault="00DC0DD0" w:rsidP="00DC0DD0">
      <w:pPr>
        <w:pStyle w:val="Prrafodelista"/>
        <w:ind w:left="567" w:hanging="283"/>
        <w:rPr>
          <w:rFonts w:ascii="Arial" w:hAnsi="Arial" w:cs="Arial"/>
        </w:rPr>
      </w:pPr>
    </w:p>
    <w:p w14:paraId="7F10122C" w14:textId="77777777" w:rsidR="00DC0DD0" w:rsidRDefault="00DC0DD0" w:rsidP="00DC0DD0">
      <w:pPr>
        <w:pStyle w:val="Prrafodelista"/>
        <w:numPr>
          <w:ilvl w:val="0"/>
          <w:numId w:val="30"/>
        </w:numPr>
        <w:ind w:left="567" w:hanging="283"/>
        <w:jc w:val="both"/>
        <w:rPr>
          <w:rFonts w:ascii="Arial" w:hAnsi="Arial" w:cs="Arial"/>
        </w:rPr>
      </w:pPr>
      <w:r>
        <w:rPr>
          <w:rFonts w:ascii="Arial" w:hAnsi="Arial" w:cs="Arial"/>
        </w:rPr>
        <w:t xml:space="preserve">Que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696305A" w14:textId="77777777" w:rsidR="00DC0DD0" w:rsidRDefault="00DC0DD0" w:rsidP="00DC0DD0">
      <w:pPr>
        <w:pStyle w:val="Prrafodelista"/>
        <w:ind w:left="567"/>
        <w:rPr>
          <w:rFonts w:ascii="Arial" w:eastAsia="Times New Roman" w:hAnsi="Arial" w:cs="Arial"/>
          <w:snapToGrid w:val="0"/>
          <w:lang w:eastAsia="es-ES"/>
        </w:rPr>
      </w:pPr>
    </w:p>
    <w:p w14:paraId="6AC9A4AA" w14:textId="77777777" w:rsidR="00DC0DD0" w:rsidRDefault="00DC0DD0" w:rsidP="00DC0DD0">
      <w:pPr>
        <w:pStyle w:val="Prrafodelista"/>
        <w:numPr>
          <w:ilvl w:val="0"/>
          <w:numId w:val="30"/>
        </w:numPr>
        <w:ind w:left="567" w:hanging="283"/>
        <w:jc w:val="both"/>
        <w:rPr>
          <w:rFonts w:ascii="Arial" w:hAnsi="Arial" w:cs="Arial"/>
        </w:rPr>
      </w:pPr>
      <w:r>
        <w:rPr>
          <w:rFonts w:ascii="Arial"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54BF01E5" w14:textId="77777777" w:rsidR="00DC0DD0" w:rsidRDefault="00DC0DD0" w:rsidP="00DC0DD0">
      <w:pPr>
        <w:pStyle w:val="Prrafodelista"/>
        <w:ind w:left="567" w:hanging="283"/>
        <w:rPr>
          <w:rFonts w:ascii="Arial" w:hAnsi="Arial" w:cs="Arial"/>
        </w:rPr>
      </w:pPr>
    </w:p>
    <w:p w14:paraId="3EB89D03" w14:textId="77777777" w:rsidR="00DC0DD0" w:rsidRDefault="00DC0DD0" w:rsidP="00DC0DD0">
      <w:pPr>
        <w:pStyle w:val="Prrafodelista"/>
        <w:numPr>
          <w:ilvl w:val="0"/>
          <w:numId w:val="30"/>
        </w:numPr>
        <w:ind w:left="567" w:hanging="283"/>
        <w:jc w:val="both"/>
        <w:rPr>
          <w:rFonts w:ascii="Arial" w:hAnsi="Arial" w:cs="Arial"/>
        </w:rPr>
      </w:pPr>
      <w:r>
        <w:rPr>
          <w:rFonts w:ascii="Arial" w:hAnsi="Arial" w:cs="Arial"/>
        </w:rPr>
        <w:t xml:space="preserve">Que asume, como Condición/es Especial/es de Ejecución, la/s establecida/s en el Anexo I adjunto al Pliego de Cláusulas Administrativas Particulares. </w:t>
      </w:r>
    </w:p>
    <w:p w14:paraId="4B6C485E" w14:textId="77777777" w:rsidR="00DC0DD0" w:rsidRDefault="00DC0DD0" w:rsidP="00DC0DD0">
      <w:pPr>
        <w:spacing w:after="200"/>
        <w:ind w:left="567" w:hanging="283"/>
        <w:contextualSpacing/>
        <w:jc w:val="left"/>
        <w:rPr>
          <w:rFonts w:eastAsia="Calibri" w:cs="Arial"/>
          <w:szCs w:val="22"/>
          <w:lang w:eastAsia="en-US"/>
        </w:rPr>
      </w:pPr>
    </w:p>
    <w:p w14:paraId="1421148B" w14:textId="77777777" w:rsidR="00DC0DD0" w:rsidRDefault="00DC0DD0" w:rsidP="00DC0DD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lang w:val="en-US"/>
            </w:rPr>
            <w:t>☒</w:t>
          </w:r>
        </w:sdtContent>
      </w:sdt>
      <w:r>
        <w:rPr>
          <w:rFonts w:ascii="Arial" w:hAnsi="Arial" w:cs="Arial"/>
          <w:b/>
          <w:u w:val="single"/>
        </w:rPr>
        <w:t xml:space="preserve"> </w:t>
      </w:r>
      <w:r>
        <w:rPr>
          <w:rFonts w:ascii="Arial" w:hAnsi="Arial" w:cs="Arial"/>
          <w:b/>
          <w:u w:val="single"/>
        </w:rPr>
        <w:tab/>
        <w:t>DECLARACIÓN RESPONSABLE COMPLEMENTARIA ESPECIAL RELATIVA A LA PREVENCIÓN Y DETECCIÓN DEL FRAUDE, LA CORRUPCIÓN Y LOS CONFLICTOS DE INTERÉS</w:t>
      </w:r>
      <w:r>
        <w:rPr>
          <w:rFonts w:ascii="Arial" w:hAnsi="Arial" w:cs="Arial"/>
          <w:b/>
        </w:rPr>
        <w:t>:</w:t>
      </w:r>
    </w:p>
    <w:p w14:paraId="541DDC88" w14:textId="77777777" w:rsidR="00DC0DD0" w:rsidRDefault="00DC0DD0" w:rsidP="00DC0DD0">
      <w:pPr>
        <w:spacing w:after="0"/>
        <w:ind w:left="284" w:hanging="284"/>
        <w:rPr>
          <w:rFonts w:cs="Arial"/>
        </w:rPr>
      </w:pPr>
    </w:p>
    <w:p w14:paraId="18A2248D" w14:textId="77777777" w:rsidR="00DC0DD0" w:rsidRDefault="00DC0DD0" w:rsidP="00DC0DD0">
      <w:pPr>
        <w:spacing w:line="276" w:lineRule="auto"/>
        <w:ind w:left="425"/>
      </w:pPr>
      <w: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F60F237" w14:textId="77777777" w:rsidR="00DC0DD0" w:rsidRDefault="00DC0DD0" w:rsidP="00DC0DD0">
      <w:pPr>
        <w:ind w:left="284"/>
        <w:rPr>
          <w:b/>
        </w:rPr>
      </w:pPr>
    </w:p>
    <w:p w14:paraId="6538FC46" w14:textId="77777777" w:rsidR="00DC0DD0" w:rsidRDefault="00DC0DD0" w:rsidP="00DC0DD0">
      <w:pPr>
        <w:ind w:left="426"/>
        <w:rPr>
          <w:b/>
        </w:rPr>
      </w:pPr>
      <w:r>
        <w:rPr>
          <w:b/>
        </w:rPr>
        <w:t>DECLARA:</w:t>
      </w:r>
    </w:p>
    <w:p w14:paraId="5632F088" w14:textId="77777777" w:rsidR="00DC0DD0" w:rsidRDefault="00DC0DD0" w:rsidP="00DC0DD0">
      <w:pPr>
        <w:pStyle w:val="Prrafodelista"/>
        <w:numPr>
          <w:ilvl w:val="0"/>
          <w:numId w:val="31"/>
        </w:numPr>
        <w:ind w:hanging="294"/>
        <w:jc w:val="both"/>
        <w:rPr>
          <w:rFonts w:ascii="Arial" w:hAnsi="Arial" w:cs="Arial"/>
        </w:rPr>
      </w:pPr>
      <w:r>
        <w:rPr>
          <w:rFonts w:ascii="Arial" w:hAnsi="Arial" w:cs="Arial"/>
        </w:rPr>
        <w:lastRenderedPageBreak/>
        <w:t xml:space="preserve">Estar informado de lo siguiente: </w:t>
      </w:r>
    </w:p>
    <w:p w14:paraId="7B4268D8" w14:textId="77777777" w:rsidR="00DC0DD0" w:rsidRDefault="00DC0DD0" w:rsidP="00DC0DD0">
      <w:pPr>
        <w:numPr>
          <w:ilvl w:val="0"/>
          <w:numId w:val="17"/>
        </w:numPr>
        <w:spacing w:after="0" w:line="276" w:lineRule="auto"/>
        <w:ind w:left="1134" w:hanging="284"/>
        <w:contextualSpacing/>
        <w:rPr>
          <w:rFonts w:eastAsia="Calibri" w:cs="Arial"/>
          <w:szCs w:val="22"/>
          <w:lang w:eastAsia="en-US"/>
        </w:rPr>
      </w:pPr>
      <w:r>
        <w:rPr>
          <w:rFonts w:eastAsia="Calibri" w:cs="Arial"/>
          <w:szCs w:val="22"/>
          <w:lang w:eastAsia="en-US"/>
        </w:rPr>
        <w:t xml:space="preserve">Que de acuerdo con la interpretación efectuada en el artículo 61.3 del </w:t>
      </w:r>
      <w:r>
        <w:rPr>
          <w:rFonts w:eastAsia="Calibri" w:cs="Arial"/>
          <w:b/>
          <w:szCs w:val="22"/>
          <w:lang w:eastAsia="en-US"/>
        </w:rPr>
        <w:t>Reglamento financiero de la UE</w:t>
      </w:r>
      <w:r>
        <w:rPr>
          <w:rFonts w:eastAsia="Calibri" w:cs="Arial"/>
          <w:szCs w:val="22"/>
          <w:lang w:eastAsia="en-US"/>
        </w:rPr>
        <w:t xml:space="preserve"> respecto del “conflicto de intereses”: </w:t>
      </w:r>
      <w:r>
        <w:rPr>
          <w:rFonts w:eastAsia="Calibri" w:cs="Arial"/>
          <w:i/>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Pr>
          <w:rFonts w:eastAsia="Calibri" w:cs="Arial"/>
          <w:szCs w:val="22"/>
          <w:lang w:eastAsia="en-US"/>
        </w:rPr>
        <w:t xml:space="preserve"> </w:t>
      </w:r>
    </w:p>
    <w:p w14:paraId="3DBD25B3" w14:textId="77777777" w:rsidR="00DC0DD0" w:rsidRDefault="00DC0DD0" w:rsidP="00DC0DD0">
      <w:pPr>
        <w:spacing w:after="0" w:line="276" w:lineRule="auto"/>
        <w:ind w:left="1134"/>
        <w:contextualSpacing/>
        <w:rPr>
          <w:rFonts w:eastAsia="Calibri" w:cs="Arial"/>
          <w:szCs w:val="22"/>
          <w:lang w:eastAsia="en-US"/>
        </w:rPr>
      </w:pPr>
    </w:p>
    <w:p w14:paraId="1C5C07FD" w14:textId="77777777" w:rsidR="00DC0DD0" w:rsidRDefault="00DC0DD0" w:rsidP="00DC0DD0">
      <w:pPr>
        <w:numPr>
          <w:ilvl w:val="0"/>
          <w:numId w:val="17"/>
        </w:numPr>
        <w:spacing w:after="0" w:line="276" w:lineRule="auto"/>
        <w:ind w:left="1134" w:hanging="284"/>
        <w:contextualSpacing/>
        <w:rPr>
          <w:rFonts w:eastAsia="Calibri" w:cs="Arial"/>
          <w:szCs w:val="22"/>
          <w:lang w:eastAsia="en-US"/>
        </w:rPr>
      </w:pPr>
      <w:r>
        <w:rPr>
          <w:rFonts w:eastAsia="Calibri" w:cs="Arial"/>
          <w:szCs w:val="22"/>
          <w:lang w:eastAsia="en-US"/>
        </w:rPr>
        <w:t xml:space="preserve">Que, a su vez, el artículo 64 de la </w:t>
      </w:r>
      <w:r>
        <w:rPr>
          <w:rFonts w:eastAsia="Calibri" w:cs="Arial"/>
          <w:b/>
          <w:szCs w:val="22"/>
          <w:lang w:eastAsia="en-US"/>
        </w:rPr>
        <w:t>Ley 9/2017, de 8 de noviembre, de Contratos del Sector Público</w:t>
      </w:r>
      <w:r>
        <w:rPr>
          <w:rFonts w:eastAsia="Calibri" w:cs="Arial"/>
          <w:szCs w:val="22"/>
          <w:lang w:eastAsia="en-US"/>
        </w:rPr>
        <w:t xml:space="preserve">, al tratar sobre la </w:t>
      </w:r>
      <w:r>
        <w:rPr>
          <w:rFonts w:eastAsia="Calibri" w:cs="Arial"/>
          <w:i/>
          <w:szCs w:val="22"/>
          <w:lang w:eastAsia="en-US"/>
        </w:rPr>
        <w:t>“lucha contra la corrupción y prevención de los conflictos de intereses”</w:t>
      </w:r>
      <w:r>
        <w:rPr>
          <w:rFonts w:eastAsia="Calibri" w:cs="Arial"/>
          <w:szCs w:val="22"/>
          <w:lang w:eastAsia="en-US"/>
        </w:rPr>
        <w:t xml:space="preserve">, dispone que tiene el fin de evitar cualquier distorsión de la competencia y garantizar la transparencia en el procedimiento y asegurar la igualdad de trato a todos los candidatos y licitadores. </w:t>
      </w:r>
    </w:p>
    <w:p w14:paraId="11AB4516" w14:textId="77777777" w:rsidR="00DC0DD0" w:rsidRDefault="00DC0DD0" w:rsidP="00DC0DD0">
      <w:pPr>
        <w:spacing w:after="0" w:line="276" w:lineRule="auto"/>
        <w:ind w:left="1134"/>
        <w:contextualSpacing/>
        <w:rPr>
          <w:rFonts w:eastAsia="Calibri" w:cs="Arial"/>
          <w:szCs w:val="22"/>
          <w:lang w:eastAsia="en-US"/>
        </w:rPr>
      </w:pPr>
    </w:p>
    <w:p w14:paraId="72861E1A" w14:textId="77777777" w:rsidR="00DC0DD0" w:rsidRDefault="00DC0DD0" w:rsidP="00DC0DD0">
      <w:pPr>
        <w:numPr>
          <w:ilvl w:val="0"/>
          <w:numId w:val="17"/>
        </w:numPr>
        <w:spacing w:after="0" w:line="276" w:lineRule="auto"/>
        <w:ind w:left="1134" w:hanging="284"/>
        <w:contextualSpacing/>
        <w:rPr>
          <w:rFonts w:eastAsia="Calibri" w:cs="Arial"/>
          <w:szCs w:val="22"/>
          <w:lang w:eastAsia="en-US"/>
        </w:rPr>
      </w:pPr>
      <w:r>
        <w:rPr>
          <w:rFonts w:eastAsia="Calibri" w:cs="Arial"/>
          <w:szCs w:val="22"/>
          <w:lang w:eastAsia="en-US"/>
        </w:rPr>
        <w:t xml:space="preserve">Que, en este mismo sentido, el artículo 23 de la </w:t>
      </w:r>
      <w:r>
        <w:rPr>
          <w:rFonts w:eastAsia="Calibri" w:cs="Arial"/>
          <w:b/>
          <w:szCs w:val="22"/>
          <w:lang w:eastAsia="en-US"/>
        </w:rPr>
        <w:t>Ley 40/2015, de 1 octubre, de Régimen Jurídico del Sector Público</w:t>
      </w:r>
      <w:r>
        <w:rPr>
          <w:rFonts w:eastAsia="Calibri" w:cs="Arial"/>
          <w:szCs w:val="22"/>
          <w:lang w:eastAsia="en-US"/>
        </w:rPr>
        <w:t xml:space="preserve">, establece que deberán abstenerse de intervenir en el procedimiento </w:t>
      </w:r>
      <w:r>
        <w:rPr>
          <w:rFonts w:eastAsia="Calibri" w:cs="Arial"/>
          <w:i/>
          <w:szCs w:val="22"/>
          <w:lang w:eastAsia="en-US"/>
        </w:rPr>
        <w:t>“las autoridades y el personal al servicio de las Administraciones en quienes se den algunas de las circunstancias señaladas en el apartado siguiente”,</w:t>
      </w:r>
      <w:r>
        <w:rPr>
          <w:rFonts w:eastAsia="Calibri" w:cs="Arial"/>
          <w:szCs w:val="22"/>
          <w:lang w:eastAsia="en-US"/>
        </w:rPr>
        <w:t xml:space="preserve"> siendo éstas: </w:t>
      </w:r>
    </w:p>
    <w:p w14:paraId="1E3DC5BB" w14:textId="77777777" w:rsidR="00DC0DD0" w:rsidRDefault="00DC0DD0" w:rsidP="00DC0DD0">
      <w:pPr>
        <w:spacing w:line="240" w:lineRule="auto"/>
        <w:ind w:left="1276" w:right="709"/>
      </w:pPr>
    </w:p>
    <w:p w14:paraId="42D75B32" w14:textId="77777777" w:rsidR="00DC0DD0" w:rsidRDefault="00DC0DD0" w:rsidP="00DC0DD0">
      <w:pPr>
        <w:spacing w:line="240" w:lineRule="auto"/>
        <w:ind w:left="1276" w:right="709"/>
        <w:rPr>
          <w:i/>
        </w:rPr>
      </w:pPr>
      <w:r>
        <w:t>a) “</w:t>
      </w:r>
      <w:r>
        <w:rPr>
          <w:i/>
        </w:rPr>
        <w:t xml:space="preserve">Tener interés personal en el asunto de que se trate o en otro en cuya resolución pudiera influir la de aquél; ser administrador de sociedad o entidad interesada, o tener cuestión litigiosa pendiente con algún interesado. </w:t>
      </w:r>
    </w:p>
    <w:p w14:paraId="5AD252D9" w14:textId="77777777" w:rsidR="00DC0DD0" w:rsidRDefault="00DC0DD0" w:rsidP="00DC0DD0">
      <w:pPr>
        <w:spacing w:line="240" w:lineRule="auto"/>
        <w:ind w:left="1276" w:right="709"/>
        <w:rPr>
          <w:i/>
        </w:rPr>
      </w:pPr>
      <w:r>
        <w:t>b)</w:t>
      </w:r>
      <w:r>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1C125D3" w14:textId="77777777" w:rsidR="00DC0DD0" w:rsidRDefault="00DC0DD0" w:rsidP="00DC0DD0">
      <w:pPr>
        <w:spacing w:line="240" w:lineRule="auto"/>
        <w:ind w:left="1276" w:right="709"/>
        <w:rPr>
          <w:i/>
        </w:rPr>
      </w:pPr>
      <w:r>
        <w:rPr>
          <w:i/>
        </w:rPr>
        <w:t xml:space="preserve">c) Tener amistad íntima o enemistad manifiesta con alguna de las personas mencionadas en el apartado anterior. </w:t>
      </w:r>
    </w:p>
    <w:p w14:paraId="79D4E511" w14:textId="77777777" w:rsidR="00DC0DD0" w:rsidRDefault="00DC0DD0" w:rsidP="00DC0DD0">
      <w:pPr>
        <w:spacing w:line="240" w:lineRule="auto"/>
        <w:ind w:left="1276" w:right="709"/>
        <w:rPr>
          <w:i/>
        </w:rPr>
      </w:pPr>
      <w:r>
        <w:t>d)</w:t>
      </w:r>
      <w:r>
        <w:rPr>
          <w:i/>
        </w:rPr>
        <w:t xml:space="preserve"> Haber intervenido como perito o como testigo en el procedimiento de que se trate. </w:t>
      </w:r>
    </w:p>
    <w:p w14:paraId="7764C013" w14:textId="77777777" w:rsidR="00DC0DD0" w:rsidRDefault="00DC0DD0" w:rsidP="00DC0DD0">
      <w:pPr>
        <w:spacing w:line="240" w:lineRule="auto"/>
        <w:ind w:left="1276" w:right="709"/>
        <w:rPr>
          <w:i/>
        </w:rPr>
      </w:pPr>
      <w:r>
        <w:t>e)</w:t>
      </w:r>
      <w:r>
        <w:rPr>
          <w:i/>
        </w:rPr>
        <w:t xml:space="preserve"> Tener relación de servicio con persona natural o jurídica interesada directamente en el asunto, o haberle prestado en los dos últimos años servicios profesionales de cualquier tipo y en cualquier circunstancia o lugar”. </w:t>
      </w:r>
    </w:p>
    <w:p w14:paraId="6F297F54" w14:textId="77777777" w:rsidR="00DC0DD0" w:rsidRDefault="00DC0DD0" w:rsidP="00DC0DD0">
      <w:pPr>
        <w:spacing w:line="240" w:lineRule="auto"/>
        <w:ind w:left="1276" w:right="709"/>
        <w:rPr>
          <w:i/>
        </w:rPr>
      </w:pPr>
    </w:p>
    <w:p w14:paraId="26069F0C" w14:textId="77777777" w:rsidR="00DC0DD0" w:rsidRDefault="00DC0DD0" w:rsidP="00DC0DD0">
      <w:pPr>
        <w:numPr>
          <w:ilvl w:val="0"/>
          <w:numId w:val="17"/>
        </w:numPr>
        <w:spacing w:after="0" w:line="276" w:lineRule="auto"/>
        <w:ind w:left="1134" w:hanging="284"/>
        <w:contextualSpacing/>
        <w:rPr>
          <w:rFonts w:eastAsia="Calibri" w:cs="Arial"/>
          <w:szCs w:val="22"/>
          <w:lang w:eastAsia="en-US"/>
        </w:rPr>
      </w:pPr>
      <w:r>
        <w:rPr>
          <w:rFonts w:eastAsia="Calibri" w:cs="Arial"/>
          <w:szCs w:val="22"/>
          <w:lang w:eastAsia="en-US"/>
        </w:rPr>
        <w:t xml:space="preserve">Que el </w:t>
      </w:r>
      <w:r>
        <w:rPr>
          <w:rFonts w:eastAsia="Calibri" w:cs="Arial"/>
          <w:b/>
          <w:szCs w:val="22"/>
          <w:lang w:eastAsia="en-US"/>
        </w:rPr>
        <w:t>Real Decreto Legislativo 8/2015</w:t>
      </w:r>
      <w:r>
        <w:rPr>
          <w:rFonts w:eastAsia="Calibri" w:cs="Arial"/>
          <w:szCs w:val="22"/>
          <w:lang w:eastAsia="en-US"/>
        </w:rPr>
        <w:t xml:space="preserve">, </w:t>
      </w:r>
      <w:r>
        <w:rPr>
          <w:rFonts w:eastAsia="Calibri" w:cs="Arial"/>
          <w:b/>
          <w:szCs w:val="22"/>
          <w:lang w:eastAsia="en-US"/>
        </w:rPr>
        <w:t>Texto Refundido de la Ley General de la Seguridad Social,</w:t>
      </w:r>
      <w:r>
        <w:rPr>
          <w:rFonts w:eastAsia="Calibri" w:cs="Arial"/>
          <w:szCs w:val="22"/>
          <w:lang w:eastAsia="en-US"/>
        </w:rPr>
        <w:t xml:space="preserve"> prevé, entre otras, las siguientes prohibiciones o causas de incompatibilidad en materia de contratación:</w:t>
      </w:r>
    </w:p>
    <w:p w14:paraId="671047A1" w14:textId="77777777" w:rsidR="00DC0DD0" w:rsidRDefault="00DC0DD0" w:rsidP="00DC0DD0">
      <w:pPr>
        <w:spacing w:after="0"/>
        <w:ind w:left="851"/>
        <w:contextualSpacing/>
        <w:rPr>
          <w:rFonts w:eastAsia="Calibri" w:cs="Arial"/>
          <w:szCs w:val="22"/>
          <w:lang w:eastAsia="en-US"/>
        </w:rPr>
      </w:pPr>
    </w:p>
    <w:p w14:paraId="7698D522" w14:textId="77777777" w:rsidR="00DC0DD0" w:rsidRDefault="00DC0DD0" w:rsidP="00DC0DD0">
      <w:pPr>
        <w:numPr>
          <w:ilvl w:val="0"/>
          <w:numId w:val="32"/>
        </w:numPr>
        <w:spacing w:after="0" w:line="276" w:lineRule="auto"/>
        <w:ind w:left="1276" w:right="708" w:hanging="142"/>
        <w:contextualSpacing/>
        <w:rPr>
          <w:rFonts w:eastAsia="Calibri" w:cs="Arial"/>
          <w:szCs w:val="22"/>
          <w:lang w:eastAsia="en-US"/>
        </w:rPr>
      </w:pPr>
      <w:r>
        <w:rPr>
          <w:rFonts w:eastAsia="Calibri" w:cs="Arial"/>
          <w:b/>
          <w:szCs w:val="22"/>
          <w:lang w:eastAsia="en-US"/>
        </w:rPr>
        <w:lastRenderedPageBreak/>
        <w:t>Art. 91.2:</w:t>
      </w:r>
      <w:r>
        <w:rPr>
          <w:rFonts w:eastAsia="Calibri" w:cs="Arial"/>
          <w:i/>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0357DE6" w14:textId="77777777" w:rsidR="00DC0DD0" w:rsidRDefault="00DC0DD0" w:rsidP="00DC0DD0">
      <w:pPr>
        <w:spacing w:after="0" w:line="276" w:lineRule="auto"/>
        <w:ind w:left="1276" w:right="708"/>
        <w:contextualSpacing/>
        <w:rPr>
          <w:rFonts w:eastAsia="Calibri" w:cs="Arial"/>
          <w:szCs w:val="22"/>
          <w:lang w:eastAsia="en-US"/>
        </w:rPr>
      </w:pPr>
    </w:p>
    <w:p w14:paraId="7F2BC6D4" w14:textId="77777777" w:rsidR="00DC0DD0" w:rsidRDefault="00DC0DD0" w:rsidP="00DC0DD0">
      <w:pPr>
        <w:numPr>
          <w:ilvl w:val="0"/>
          <w:numId w:val="32"/>
        </w:numPr>
        <w:spacing w:after="0" w:line="276" w:lineRule="auto"/>
        <w:ind w:left="1276" w:right="708" w:hanging="142"/>
        <w:contextualSpacing/>
        <w:rPr>
          <w:rFonts w:eastAsia="Calibri" w:cs="Arial"/>
          <w:i/>
          <w:szCs w:val="22"/>
          <w:lang w:eastAsia="en-US"/>
        </w:rPr>
      </w:pPr>
      <w:r>
        <w:rPr>
          <w:rFonts w:eastAsia="Calibri" w:cs="Arial"/>
          <w:b/>
          <w:szCs w:val="22"/>
          <w:lang w:eastAsia="en-US"/>
        </w:rPr>
        <w:t>Art. 94.3:</w:t>
      </w:r>
      <w:r>
        <w:rPr>
          <w:rFonts w:eastAsia="Calibri" w:cs="Arial"/>
          <w:szCs w:val="22"/>
          <w:lang w:eastAsia="en-US"/>
        </w:rPr>
        <w:t xml:space="preserve"> </w:t>
      </w:r>
      <w:r>
        <w:rPr>
          <w:rFonts w:eastAsia="Calibri" w:cs="Arial"/>
          <w:i/>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D77B0E5" w14:textId="77777777" w:rsidR="00DC0DD0" w:rsidRDefault="00DC0DD0" w:rsidP="00DC0DD0">
      <w:pPr>
        <w:pStyle w:val="Prrafodelista"/>
        <w:numPr>
          <w:ilvl w:val="0"/>
          <w:numId w:val="31"/>
        </w:numPr>
        <w:ind w:hanging="294"/>
        <w:jc w:val="both"/>
        <w:rPr>
          <w:rFonts w:ascii="Arial" w:hAnsi="Arial" w:cs="Arial"/>
          <w:b/>
        </w:rPr>
      </w:pPr>
      <w:r>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Pr>
          <w:rFonts w:ascii="Arial" w:hAnsi="Arial" w:cs="Arial"/>
          <w:b/>
        </w:rPr>
        <w:t xml:space="preserve"> </w:t>
      </w:r>
    </w:p>
    <w:p w14:paraId="03CA2107" w14:textId="77777777" w:rsidR="00DC0DD0" w:rsidRDefault="00DC0DD0" w:rsidP="00DC0DD0">
      <w:pPr>
        <w:pStyle w:val="Prrafodelista"/>
        <w:numPr>
          <w:ilvl w:val="0"/>
          <w:numId w:val="31"/>
        </w:numPr>
        <w:ind w:hanging="294"/>
        <w:jc w:val="both"/>
        <w:rPr>
          <w:rFonts w:ascii="Arial" w:hAnsi="Arial" w:cs="Arial"/>
        </w:rPr>
      </w:pPr>
      <w:r>
        <w:rPr>
          <w:rFonts w:ascii="Arial" w:hAnsi="Arial" w:cs="Arial"/>
        </w:rPr>
        <w:t>Que se compromete a poner en conocimiento del órgano de contratación, sin dilación, cualquier situación de conflicto de intereses o causa de abstención que dé o pudiera dar lugar a dicho escenario.</w:t>
      </w:r>
    </w:p>
    <w:p w14:paraId="7C61C93B" w14:textId="77777777" w:rsidR="00DC0DD0" w:rsidRDefault="00DC0DD0" w:rsidP="00DC0DD0">
      <w:pPr>
        <w:pStyle w:val="Prrafodelista"/>
        <w:ind w:left="1080"/>
        <w:jc w:val="both"/>
        <w:rPr>
          <w:rFonts w:ascii="Arial" w:hAnsi="Arial" w:cs="Arial"/>
        </w:rPr>
      </w:pPr>
    </w:p>
    <w:p w14:paraId="4E71C568" w14:textId="77777777" w:rsidR="00DC0DD0" w:rsidRDefault="00DC0DD0" w:rsidP="00DC0DD0">
      <w:pPr>
        <w:pStyle w:val="Prrafodelista"/>
        <w:numPr>
          <w:ilvl w:val="0"/>
          <w:numId w:val="31"/>
        </w:numPr>
        <w:ind w:hanging="294"/>
        <w:jc w:val="both"/>
        <w:rPr>
          <w:rFonts w:ascii="Arial" w:hAnsi="Arial" w:cs="Arial"/>
        </w:rPr>
      </w:pPr>
      <w:r>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DAF130D" w14:textId="77777777" w:rsidR="00DC0DD0" w:rsidRDefault="00DC0DD0" w:rsidP="00DC0DD0">
      <w:pPr>
        <w:spacing w:after="200"/>
        <w:ind w:left="567" w:hanging="283"/>
        <w:contextualSpacing/>
        <w:jc w:val="left"/>
        <w:rPr>
          <w:rFonts w:eastAsia="Calibri" w:cs="Arial"/>
          <w:szCs w:val="22"/>
          <w:lang w:eastAsia="en-US"/>
        </w:rPr>
      </w:pPr>
    </w:p>
    <w:p w14:paraId="407AC59F" w14:textId="77777777" w:rsidR="00DC0DD0" w:rsidRDefault="00DC0DD0" w:rsidP="00DC0DD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lang w:val="en-US"/>
            </w:rPr>
            <w:t>☐</w:t>
          </w:r>
        </w:sdtContent>
      </w:sdt>
      <w:r>
        <w:rPr>
          <w:rFonts w:ascii="Arial" w:hAnsi="Arial" w:cs="Arial"/>
          <w:b/>
          <w:u w:val="single"/>
        </w:rPr>
        <w:t xml:space="preserve"> </w:t>
      </w:r>
      <w:r>
        <w:rPr>
          <w:rFonts w:ascii="Arial" w:hAnsi="Arial" w:cs="Arial"/>
          <w:b/>
          <w:u w:val="single"/>
        </w:rPr>
        <w:tab/>
        <w:t>DECLARACIÓN RESPONSABLE COMPLEMENTARIA ESPECIAL EN CASO DE QUE LA EJECUCIÓN DEL SUBCONTRATO REQUIERA EL TRATAMIENTO POR EL SUBCONTRATISTA DE DATOS PERSONALES POR CUENTA DEL RESPONSABLE DEL TRATAMIENTO</w:t>
      </w:r>
      <w:r>
        <w:rPr>
          <w:rFonts w:ascii="Arial" w:hAnsi="Arial" w:cs="Arial"/>
          <w:b/>
        </w:rPr>
        <w:t xml:space="preserve"> </w:t>
      </w:r>
      <w:r>
        <w:rPr>
          <w:rFonts w:ascii="Arial" w:hAnsi="Arial" w:cs="Arial"/>
          <w:b/>
          <w:u w:val="single"/>
        </w:rPr>
        <w:t>(a los efectos del art. 122.2. de la ley 9/2017, de contratos del sector público)</w:t>
      </w:r>
    </w:p>
    <w:p w14:paraId="40FC2DD1" w14:textId="77777777" w:rsidR="00DC0DD0" w:rsidRDefault="00DC0DD0" w:rsidP="00DC0DD0">
      <w:pPr>
        <w:ind w:left="426"/>
        <w:rPr>
          <w:b/>
        </w:rPr>
      </w:pPr>
      <w:r>
        <w:rPr>
          <w:b/>
        </w:rPr>
        <w:t>DECLARA:</w:t>
      </w:r>
    </w:p>
    <w:p w14:paraId="25768897" w14:textId="77777777" w:rsidR="00DC0DD0" w:rsidRDefault="00DC0DD0" w:rsidP="00DC0DD0">
      <w:pPr>
        <w:pStyle w:val="Prrafodelista"/>
        <w:numPr>
          <w:ilvl w:val="0"/>
          <w:numId w:val="33"/>
        </w:numPr>
        <w:ind w:left="851" w:hanging="425"/>
        <w:jc w:val="both"/>
        <w:rPr>
          <w:rFonts w:ascii="Arial" w:hAnsi="Arial" w:cs="Arial"/>
          <w:bCs/>
        </w:rPr>
      </w:pPr>
      <w:r>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F62BE47" w14:textId="77777777" w:rsidR="00DC0DD0" w:rsidRDefault="00DC0DD0" w:rsidP="00DC0DD0">
      <w:pPr>
        <w:spacing w:after="0" w:line="276" w:lineRule="auto"/>
        <w:ind w:left="851" w:hanging="425"/>
        <w:rPr>
          <w:b/>
        </w:rPr>
      </w:pPr>
    </w:p>
    <w:p w14:paraId="1A2A9731" w14:textId="77777777" w:rsidR="00DC0DD0" w:rsidRDefault="00DC0DD0" w:rsidP="00DC0DD0">
      <w:pPr>
        <w:spacing w:line="276" w:lineRule="auto"/>
        <w:ind w:left="851"/>
      </w:pPr>
      <w:r>
        <w:t>Asimismo, se obliga a tratar los datos que se le cedan, únicamente, para las finalidades objeto de la subcontratación de entre las previstas en el Anexo Q del Pliego de Condiciones Administrativas Particulares.</w:t>
      </w:r>
    </w:p>
    <w:p w14:paraId="6EF6EDC4" w14:textId="77777777" w:rsidR="00DC0DD0" w:rsidRDefault="00DC0DD0" w:rsidP="00DC0DD0">
      <w:pPr>
        <w:spacing w:after="0" w:line="276" w:lineRule="auto"/>
        <w:ind w:left="426"/>
        <w:rPr>
          <w:rFonts w:cs="Arial"/>
          <w:b/>
        </w:rPr>
      </w:pPr>
    </w:p>
    <w:p w14:paraId="120C7689" w14:textId="77777777" w:rsidR="00DC0DD0" w:rsidRDefault="00DC0DD0" w:rsidP="00DC0DD0">
      <w:pPr>
        <w:spacing w:after="0"/>
        <w:ind w:left="426"/>
        <w:rPr>
          <w:rFonts w:cs="Arial"/>
          <w:i/>
        </w:rPr>
      </w:pPr>
      <w:r>
        <w:rPr>
          <w:rFonts w:cs="Arial"/>
          <w:b/>
        </w:rPr>
        <w:t>MANIFIESTA:</w:t>
      </w:r>
      <w:r>
        <w:rPr>
          <w:rFonts w:cs="Arial"/>
          <w:i/>
        </w:rPr>
        <w:t xml:space="preserve"> (marcar lo que proceda)</w:t>
      </w:r>
    </w:p>
    <w:p w14:paraId="032C22D7" w14:textId="77777777" w:rsidR="00DC0DD0" w:rsidRDefault="00DC0DD0" w:rsidP="00DC0DD0">
      <w:pPr>
        <w:spacing w:after="0"/>
        <w:ind w:right="1133"/>
        <w:rPr>
          <w:rFonts w:cs="Arial"/>
          <w:b/>
        </w:rPr>
      </w:pPr>
    </w:p>
    <w:p w14:paraId="4F414701" w14:textId="77777777" w:rsidR="00DC0DD0" w:rsidRDefault="00DC0DD0" w:rsidP="00DC0DD0">
      <w:pPr>
        <w:spacing w:after="0" w:line="276" w:lineRule="auto"/>
        <w:ind w:left="850" w:hanging="425"/>
        <w:contextualSpacing/>
        <w:rPr>
          <w:rFonts w:eastAsia="Calibri" w:cs="Arial"/>
          <w:szCs w:val="22"/>
          <w:lang w:eastAsia="en-US"/>
        </w:rPr>
      </w:pPr>
      <w:sdt>
        <w:sdtPr>
          <w:rPr>
            <w:rFonts w:eastAsia="MS Gothic" w:cs="Arial"/>
            <w:noProof/>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snapToGrid w:val="0"/>
              <w:color w:val="000000"/>
            </w:rPr>
            <w:t>☐</w:t>
          </w:r>
        </w:sdtContent>
      </w:sdt>
      <w:r>
        <w:rPr>
          <w:rFonts w:eastAsia="Calibri" w:cs="Arial"/>
          <w:szCs w:val="22"/>
          <w:lang w:eastAsia="en-US"/>
        </w:rPr>
        <w:t xml:space="preserve"> </w:t>
      </w:r>
      <w:r>
        <w:rPr>
          <w:rFonts w:eastAsia="Calibri" w:cs="Arial"/>
          <w:szCs w:val="22"/>
          <w:lang w:eastAsia="en-US"/>
        </w:rPr>
        <w:tab/>
        <w:t>En relación con la ubicación de los servidores y desde dónde se van a prestar los servicios asociados a los mismos, a los efectos del art. 122.2. c) de la Ley 9/2017, de contratos del Sector Público:</w:t>
      </w:r>
    </w:p>
    <w:p w14:paraId="164DD459" w14:textId="77777777" w:rsidR="00DC0DD0" w:rsidRDefault="00DC0DD0" w:rsidP="00DC0DD0">
      <w:pPr>
        <w:spacing w:after="0"/>
        <w:ind w:left="1134" w:right="1133"/>
        <w:rPr>
          <w:b/>
        </w:rPr>
      </w:pPr>
    </w:p>
    <w:p w14:paraId="42D822CA" w14:textId="77777777" w:rsidR="00DC0DD0" w:rsidRDefault="00DC0DD0" w:rsidP="00DC0DD0">
      <w:pPr>
        <w:spacing w:after="0" w:line="276" w:lineRule="auto"/>
        <w:ind w:left="1559" w:hanging="425"/>
        <w:rPr>
          <w:rFonts w:cs="Arial"/>
        </w:rPr>
      </w:pPr>
      <w:sdt>
        <w:sdtPr>
          <w:rPr>
            <w:rFonts w:eastAsia="MS Gothic" w:cs="Arial"/>
            <w:noProof/>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Pr>
          <w:rFonts w:eastAsia="MS Gothic" w:cs="Arial"/>
          <w:noProof/>
          <w:color w:val="000000"/>
        </w:rPr>
        <w:t xml:space="preserve"> </w:t>
      </w:r>
      <w:r>
        <w:rPr>
          <w:rFonts w:eastAsia="MS Gothic" w:cs="Arial"/>
          <w:noProof/>
          <w:color w:val="000000"/>
        </w:rPr>
        <w:tab/>
      </w:r>
      <w:r>
        <w:rPr>
          <w:rFonts w:cs="Arial"/>
        </w:rPr>
        <w:t xml:space="preserve">Que los servidores se hallan ubicados en _______________ </w:t>
      </w:r>
      <w:r>
        <w:rPr>
          <w:rFonts w:cs="Arial"/>
          <w:i/>
        </w:rPr>
        <w:t>(identificar el país)</w:t>
      </w:r>
      <w:r>
        <w:rPr>
          <w:rFonts w:cs="Arial"/>
        </w:rPr>
        <w:t xml:space="preserve"> y los servicios asociados a los mismos se prestarán desde ________________ </w:t>
      </w:r>
      <w:r>
        <w:rPr>
          <w:rFonts w:cs="Arial"/>
          <w:i/>
        </w:rPr>
        <w:t>(identificar el país),</w:t>
      </w:r>
      <w:r>
        <w:rPr>
          <w:rFonts w:cs="Arial"/>
        </w:rPr>
        <w:t xml:space="preserve"> siendo todos ellos países de la Unión Europea. </w:t>
      </w:r>
    </w:p>
    <w:p w14:paraId="78BB6BA8" w14:textId="77777777" w:rsidR="00DC0DD0" w:rsidRDefault="00DC0DD0" w:rsidP="00DC0DD0">
      <w:pPr>
        <w:spacing w:after="0" w:line="276" w:lineRule="auto"/>
        <w:ind w:left="1559" w:hanging="425"/>
        <w:rPr>
          <w:rFonts w:cs="Arial"/>
        </w:rPr>
      </w:pPr>
    </w:p>
    <w:p w14:paraId="491E08C9" w14:textId="77777777" w:rsidR="00DC0DD0" w:rsidRDefault="00DC0DD0" w:rsidP="00DC0DD0">
      <w:pPr>
        <w:autoSpaceDE w:val="0"/>
        <w:autoSpaceDN w:val="0"/>
        <w:adjustRightInd w:val="0"/>
        <w:spacing w:after="0" w:line="23" w:lineRule="atLeast"/>
        <w:ind w:left="1560" w:right="567" w:hanging="426"/>
        <w:rPr>
          <w:rFonts w:cs="Arial"/>
          <w:noProof/>
          <w:color w:val="000000"/>
        </w:rPr>
      </w:pPr>
      <w:sdt>
        <w:sdtPr>
          <w:rPr>
            <w:rFonts w:cs="Arial"/>
            <w:noProof/>
            <w:color w:val="000000"/>
          </w:rPr>
          <w:id w:val="-1519612371"/>
          <w14:checkbox>
            <w14:checked w14:val="0"/>
            <w14:checkedState w14:val="2612" w14:font="MS Gothic"/>
            <w14:uncheckedState w14:val="2610" w14:font="MS Gothic"/>
          </w14:checkbox>
        </w:sdtPr>
        <w:sdtContent>
          <w:r>
            <w:rPr>
              <w:rFonts w:eastAsia="MS Gothic" w:cs="Arial" w:hint="eastAsia"/>
              <w:noProof/>
              <w:color w:val="000000"/>
            </w:rPr>
            <w:t>☐</w:t>
          </w:r>
        </w:sdtContent>
      </w:sdt>
      <w:r>
        <w:rPr>
          <w:rFonts w:cs="Arial"/>
          <w:noProof/>
          <w:color w:val="000000"/>
        </w:rPr>
        <w:tab/>
        <w:t xml:space="preserve">Que sus servidores están ubicados en ________________(identificar el país) y los servicios asociados a los mismos se prestarán desde _________________ (identificar el país). No formando parte dichos paises de la Unión Europea. </w:t>
      </w:r>
    </w:p>
    <w:p w14:paraId="2043F17F" w14:textId="77777777" w:rsidR="00DC0DD0" w:rsidRDefault="00DC0DD0" w:rsidP="00DC0DD0">
      <w:pPr>
        <w:autoSpaceDE w:val="0"/>
        <w:autoSpaceDN w:val="0"/>
        <w:adjustRightInd w:val="0"/>
        <w:spacing w:after="0" w:line="23" w:lineRule="atLeast"/>
        <w:ind w:left="1134" w:right="567"/>
        <w:rPr>
          <w:rFonts w:cs="Arial"/>
          <w:noProof/>
          <w:color w:val="000000"/>
        </w:rPr>
      </w:pPr>
    </w:p>
    <w:p w14:paraId="69944CE2" w14:textId="77777777" w:rsidR="00DC0DD0" w:rsidRDefault="00DC0DD0" w:rsidP="00DC0DD0">
      <w:pPr>
        <w:autoSpaceDE w:val="0"/>
        <w:autoSpaceDN w:val="0"/>
        <w:adjustRightInd w:val="0"/>
        <w:spacing w:after="0" w:line="23" w:lineRule="atLeast"/>
        <w:ind w:left="1560" w:right="567"/>
        <w:rPr>
          <w:rFonts w:cs="Arial"/>
          <w:noProof/>
          <w:color w:val="000000"/>
        </w:rPr>
      </w:pPr>
      <w:r>
        <w:rPr>
          <w:rFonts w:cs="Arial"/>
          <w:noProof/>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565955" w14:textId="77777777" w:rsidR="00DC0DD0" w:rsidRDefault="00DC0DD0" w:rsidP="00DC0DD0">
      <w:pPr>
        <w:autoSpaceDE w:val="0"/>
        <w:autoSpaceDN w:val="0"/>
        <w:adjustRightInd w:val="0"/>
        <w:spacing w:after="0" w:line="23" w:lineRule="atLeast"/>
        <w:ind w:left="1560" w:right="566"/>
        <w:rPr>
          <w:rFonts w:cs="Arial"/>
          <w:noProof/>
          <w:color w:val="000000"/>
        </w:rPr>
      </w:pPr>
    </w:p>
    <w:p w14:paraId="00AE0CEA" w14:textId="77777777" w:rsidR="00DC0DD0" w:rsidRDefault="00DC0DD0" w:rsidP="00DC0DD0">
      <w:pPr>
        <w:autoSpaceDE w:val="0"/>
        <w:autoSpaceDN w:val="0"/>
        <w:adjustRightInd w:val="0"/>
        <w:spacing w:after="0" w:line="276" w:lineRule="auto"/>
        <w:ind w:left="1559" w:right="567"/>
        <w:rPr>
          <w:rFonts w:cs="Arial"/>
          <w:noProof/>
          <w:color w:val="000000"/>
        </w:rPr>
      </w:pPr>
      <w:r>
        <w:rPr>
          <w:rFonts w:cs="Arial"/>
          <w:noProof/>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w:t>
      </w:r>
      <w:r>
        <w:rPr>
          <w:rFonts w:cs="Arial"/>
          <w:noProof/>
          <w:color w:val="000000"/>
        </w:rPr>
        <w:lastRenderedPageBreak/>
        <w:t>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322A60" w14:textId="77777777" w:rsidR="00DC0DD0" w:rsidRDefault="00DC0DD0" w:rsidP="00DC0DD0">
      <w:pPr>
        <w:autoSpaceDE w:val="0"/>
        <w:autoSpaceDN w:val="0"/>
        <w:adjustRightInd w:val="0"/>
        <w:spacing w:after="0"/>
        <w:ind w:left="1134" w:right="566"/>
        <w:rPr>
          <w:rFonts w:cs="Arial"/>
          <w:noProof/>
          <w:color w:val="000000"/>
        </w:rPr>
      </w:pPr>
    </w:p>
    <w:p w14:paraId="0F9075A7" w14:textId="77777777" w:rsidR="00DC0DD0" w:rsidRDefault="00DC0DD0" w:rsidP="00DC0DD0">
      <w:pPr>
        <w:spacing w:after="0" w:line="276" w:lineRule="auto"/>
        <w:ind w:left="851"/>
        <w:contextualSpacing/>
        <w:rPr>
          <w:rFonts w:eastAsia="Calibri" w:cs="Arial"/>
          <w:szCs w:val="22"/>
          <w:lang w:eastAsia="en-US"/>
        </w:rPr>
      </w:pPr>
      <w:r>
        <w:rPr>
          <w:rFonts w:eastAsia="Calibri" w:cs="Arial"/>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3FE3F4E" w14:textId="77777777" w:rsidR="00DC0DD0" w:rsidRDefault="00DC0DD0" w:rsidP="00DC0DD0">
      <w:pPr>
        <w:autoSpaceDE w:val="0"/>
        <w:autoSpaceDN w:val="0"/>
        <w:adjustRightInd w:val="0"/>
        <w:spacing w:after="0"/>
        <w:ind w:left="851" w:right="566"/>
        <w:rPr>
          <w:rFonts w:cs="Arial"/>
          <w:noProof/>
          <w:color w:val="000000"/>
        </w:rPr>
      </w:pPr>
    </w:p>
    <w:tbl>
      <w:tblPr>
        <w:tblStyle w:val="Tablaconcuadrcula"/>
        <w:tblW w:w="0" w:type="auto"/>
        <w:tblInd w:w="284" w:type="dxa"/>
        <w:tblLook w:val="04A0" w:firstRow="1" w:lastRow="0" w:firstColumn="1" w:lastColumn="0" w:noHBand="0" w:noVBand="1"/>
      </w:tblPr>
      <w:tblGrid>
        <w:gridCol w:w="8210"/>
      </w:tblGrid>
      <w:tr w:rsidR="00DC0DD0" w14:paraId="73AB4A1E" w14:textId="77777777" w:rsidTr="00DC0DD0">
        <w:tc>
          <w:tcPr>
            <w:tcW w:w="9004" w:type="dxa"/>
            <w:tcBorders>
              <w:top w:val="single" w:sz="4" w:space="0" w:color="auto"/>
              <w:left w:val="single" w:sz="4" w:space="0" w:color="auto"/>
              <w:bottom w:val="single" w:sz="4" w:space="0" w:color="auto"/>
              <w:right w:val="single" w:sz="4" w:space="0" w:color="auto"/>
            </w:tcBorders>
          </w:tcPr>
          <w:p w14:paraId="3BCF54F0" w14:textId="77777777" w:rsidR="00DC0DD0" w:rsidRDefault="00DC0DD0">
            <w:pPr>
              <w:spacing w:after="0" w:line="240" w:lineRule="auto"/>
              <w:rPr>
                <w:rFonts w:cs="Arial"/>
                <w:b/>
                <w:i/>
                <w:color w:val="000000"/>
                <w:u w:val="single"/>
              </w:rPr>
            </w:pPr>
          </w:p>
          <w:p w14:paraId="1BFA42DC" w14:textId="77777777" w:rsidR="00DC0DD0" w:rsidRDefault="00DC0DD0">
            <w:pPr>
              <w:spacing w:after="0"/>
              <w:jc w:val="center"/>
              <w:rPr>
                <w:rFonts w:cs="Arial"/>
                <w:b/>
                <w:i/>
                <w:color w:val="000000"/>
                <w:u w:val="single"/>
              </w:rPr>
            </w:pPr>
            <w:r>
              <w:rPr>
                <w:rFonts w:cs="Arial"/>
                <w:b/>
                <w:i/>
                <w:color w:val="000000"/>
                <w:u w:val="single"/>
              </w:rPr>
              <w:t>AVISOS IMPORTANTES</w:t>
            </w:r>
          </w:p>
          <w:p w14:paraId="6AE3AE9D" w14:textId="77777777" w:rsidR="00DC0DD0" w:rsidRDefault="00DC0DD0">
            <w:pPr>
              <w:spacing w:after="0"/>
              <w:jc w:val="center"/>
              <w:rPr>
                <w:rFonts w:cs="Arial"/>
                <w:b/>
                <w:i/>
                <w:color w:val="000000"/>
                <w:sz w:val="22"/>
                <w:u w:val="single"/>
              </w:rPr>
            </w:pPr>
          </w:p>
          <w:p w14:paraId="3BAE9BD2" w14:textId="77777777" w:rsidR="00DC0DD0" w:rsidRDefault="00DC0DD0">
            <w:pPr>
              <w:spacing w:after="0" w:line="240" w:lineRule="auto"/>
              <w:ind w:hanging="1"/>
              <w:rPr>
                <w:rFonts w:cs="Arial"/>
                <w:i/>
                <w:color w:val="000000"/>
              </w:rPr>
            </w:pPr>
            <w:r>
              <w:rPr>
                <w:rFonts w:cs="Arial"/>
                <w:i/>
                <w:color w:val="000000"/>
                <w:szCs w:val="22"/>
              </w:rPr>
              <w:t>-</w:t>
            </w:r>
            <w:r>
              <w:rPr>
                <w:rFonts w:cs="Arial"/>
                <w:b/>
                <w:i/>
                <w:color w:val="000000"/>
                <w:szCs w:val="22"/>
              </w:rPr>
              <w:t xml:space="preserve"> </w:t>
            </w:r>
            <w:r>
              <w:rPr>
                <w:rFonts w:cs="Arial"/>
                <w:i/>
                <w:color w:val="000000"/>
              </w:rPr>
              <w:t>El presente formulario deberá aportarse por cada subcontratista, junto al FORMULARIO DE COMUNICACIÓN DE SUBCONTRATACIÓN aportado por la adjudicataria.</w:t>
            </w:r>
          </w:p>
          <w:p w14:paraId="349C9896" w14:textId="77777777" w:rsidR="00DC0DD0" w:rsidRDefault="00DC0DD0">
            <w:pPr>
              <w:spacing w:after="0" w:line="240" w:lineRule="auto"/>
              <w:ind w:left="284" w:hanging="284"/>
              <w:rPr>
                <w:rFonts w:cs="Arial"/>
                <w:i/>
                <w:color w:val="000000"/>
              </w:rPr>
            </w:pPr>
          </w:p>
          <w:p w14:paraId="76968F66" w14:textId="77777777" w:rsidR="00DC0DD0" w:rsidRDefault="00DC0DD0">
            <w:pPr>
              <w:spacing w:after="0" w:line="240" w:lineRule="auto"/>
              <w:rPr>
                <w:rFonts w:cs="Arial"/>
                <w:i/>
                <w:color w:val="000000"/>
              </w:rPr>
            </w:pPr>
            <w:r>
              <w:rPr>
                <w:rFonts w:cs="Arial"/>
                <w:i/>
                <w:color w:val="000000"/>
              </w:rPr>
              <w:t>- En el caso de que la subcontratación afecte a más de un lote, deberá aportarse un formulario por lote.</w:t>
            </w:r>
          </w:p>
          <w:p w14:paraId="09084541" w14:textId="77777777" w:rsidR="00DC0DD0" w:rsidRDefault="00DC0DD0">
            <w:pPr>
              <w:spacing w:after="0" w:line="240" w:lineRule="auto"/>
              <w:rPr>
                <w:rFonts w:cs="Arial"/>
                <w:b/>
                <w:i/>
                <w:color w:val="000000"/>
                <w:u w:val="single"/>
              </w:rPr>
            </w:pPr>
          </w:p>
          <w:p w14:paraId="1D557235" w14:textId="77777777" w:rsidR="00DC0DD0" w:rsidRDefault="00DC0DD0">
            <w:pPr>
              <w:spacing w:after="0" w:line="240" w:lineRule="auto"/>
              <w:rPr>
                <w:i/>
                <w:szCs w:val="22"/>
                <w:lang w:eastAsia="en-US"/>
              </w:rPr>
            </w:pPr>
            <w:r>
              <w:rPr>
                <w:i/>
                <w:szCs w:val="22"/>
                <w:lang w:eastAsia="en-US"/>
              </w:rPr>
              <w:t>- No podrá alterarse o modificarse el contenido de este formulario.</w:t>
            </w:r>
          </w:p>
          <w:p w14:paraId="720B1971" w14:textId="77777777" w:rsidR="00DC0DD0" w:rsidRDefault="00DC0DD0">
            <w:pPr>
              <w:spacing w:after="0" w:line="240" w:lineRule="auto"/>
              <w:rPr>
                <w:i/>
                <w:szCs w:val="22"/>
                <w:lang w:eastAsia="en-US"/>
              </w:rPr>
            </w:pPr>
          </w:p>
          <w:p w14:paraId="2EDBFB1D" w14:textId="77777777" w:rsidR="00DC0DD0" w:rsidRDefault="00DC0DD0">
            <w:pPr>
              <w:spacing w:after="0" w:line="240" w:lineRule="auto"/>
              <w:rPr>
                <w:i/>
                <w:lang w:eastAsia="en-US"/>
              </w:rPr>
            </w:pPr>
            <w:r>
              <w:rPr>
                <w:i/>
                <w:lang w:eastAsia="en-US"/>
              </w:rPr>
              <w:t>- Este documento deberá suscribirse mediante firma electrónica.</w:t>
            </w:r>
          </w:p>
          <w:p w14:paraId="483D5323" w14:textId="77777777" w:rsidR="00DC0DD0" w:rsidRDefault="00DC0DD0">
            <w:pPr>
              <w:spacing w:after="0" w:line="240" w:lineRule="auto"/>
              <w:rPr>
                <w:rFonts w:cs="Arial"/>
                <w:b/>
                <w:i/>
                <w:color w:val="000000"/>
                <w:u w:val="single"/>
              </w:rPr>
            </w:pPr>
          </w:p>
        </w:tc>
      </w:tr>
    </w:tbl>
    <w:p w14:paraId="0D474A07" w14:textId="77777777" w:rsidR="00DC0DD0" w:rsidRDefault="00DC0DD0" w:rsidP="00DC0DD0">
      <w:pPr>
        <w:spacing w:after="200" w:line="276" w:lineRule="auto"/>
        <w:jc w:val="left"/>
        <w:rPr>
          <w:rFonts w:cs="Arial"/>
          <w:b/>
          <w:kern w:val="28"/>
          <w:szCs w:val="22"/>
          <w:u w:val="single"/>
          <w:lang w:val="es-ES_tradnl"/>
        </w:rPr>
      </w:pPr>
      <w:r>
        <w:rPr>
          <w:rFonts w:cs="Arial"/>
          <w:b/>
          <w:snapToGrid w:val="0"/>
          <w:kern w:val="28"/>
          <w:szCs w:val="22"/>
          <w:u w:val="single"/>
          <w:lang w:val="es-ES_tradnl"/>
        </w:rPr>
        <w:br w:type="page"/>
      </w:r>
    </w:p>
    <w:p w14:paraId="02EF9C07" w14:textId="77777777" w:rsidR="00DC0DD0" w:rsidRDefault="00DC0DD0" w:rsidP="00DC0DD0">
      <w:pPr>
        <w:pStyle w:val="Ttulo1"/>
        <w:numPr>
          <w:ilvl w:val="0"/>
          <w:numId w:val="0"/>
        </w:numPr>
        <w:tabs>
          <w:tab w:val="left" w:pos="708"/>
        </w:tabs>
        <w:spacing w:before="0" w:after="0" w:line="0" w:lineRule="atLeast"/>
        <w:ind w:left="852" w:hanging="852"/>
        <w:rPr>
          <w:rFonts w:cs="Arial"/>
          <w:szCs w:val="22"/>
          <w:u w:val="single"/>
        </w:rPr>
      </w:pPr>
      <w:bookmarkStart w:id="20" w:name="_Toc148698798"/>
      <w:r>
        <w:rPr>
          <w:rFonts w:cs="Arial"/>
          <w:szCs w:val="22"/>
          <w:u w:val="single"/>
        </w:rPr>
        <w:lastRenderedPageBreak/>
        <w:t>FORMULARIO DE JUSTIFICACIÓN DE OTROS REQUISITOS</w:t>
      </w:r>
      <w:bookmarkEnd w:id="20"/>
    </w:p>
    <w:p w14:paraId="3D4175D6" w14:textId="77777777" w:rsidR="00DC0DD0" w:rsidRDefault="00DC0DD0" w:rsidP="00DC0DD0">
      <w:pPr>
        <w:spacing w:after="200" w:line="276" w:lineRule="auto"/>
        <w:jc w:val="left"/>
        <w:rPr>
          <w:rFonts w:cs="Arial"/>
          <w:szCs w:val="22"/>
          <w:u w:val="single"/>
        </w:rPr>
      </w:pPr>
    </w:p>
    <w:tbl>
      <w:tblPr>
        <w:tblStyle w:val="Tablaconcuadrcula"/>
        <w:tblW w:w="1178"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DC0DD0" w14:paraId="59B5547A" w14:textId="77777777" w:rsidTr="00DC0D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13525C8D" w14:textId="77777777" w:rsidR="00DC0DD0" w:rsidRDefault="00DC0DD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APLICA</w:t>
            </w:r>
          </w:p>
        </w:tc>
      </w:tr>
      <w:tr w:rsidR="00DC0DD0" w14:paraId="1312B38E" w14:textId="77777777" w:rsidTr="00DC0D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1C76C28F" w14:textId="77777777" w:rsidR="00DC0DD0" w:rsidRDefault="00DC0D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NO APLICA</w:t>
            </w:r>
          </w:p>
        </w:tc>
      </w:tr>
    </w:tbl>
    <w:p w14:paraId="4F7F0CA0" w14:textId="77777777" w:rsidR="00DC0DD0" w:rsidRDefault="00DC0DD0" w:rsidP="00DC0DD0">
      <w:pPr>
        <w:spacing w:after="200" w:line="276" w:lineRule="auto"/>
        <w:jc w:val="left"/>
        <w:rPr>
          <w:rFonts w:cs="Arial" w:hint="eastAsia"/>
          <w:szCs w:val="22"/>
          <w:u w:val="single"/>
        </w:rPr>
      </w:pPr>
    </w:p>
    <w:p w14:paraId="58143F40" w14:textId="77777777" w:rsidR="00DC0DD0" w:rsidRDefault="00DC0DD0" w:rsidP="00DC0DD0">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320630968"/>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1BCB4E06" w14:textId="77777777" w:rsidR="00DC0DD0" w:rsidRDefault="00DC0DD0" w:rsidP="00DC0DD0">
      <w:pPr>
        <w:spacing w:after="0"/>
        <w:rPr>
          <w:rFonts w:cs="Arial"/>
          <w:b/>
          <w:color w:val="000080"/>
          <w:szCs w:val="22"/>
        </w:rPr>
      </w:pPr>
    </w:p>
    <w:p w14:paraId="617CF280" w14:textId="77777777" w:rsidR="00DC0DD0" w:rsidRDefault="00DC0DD0" w:rsidP="00DC0DD0">
      <w:pPr>
        <w:spacing w:after="0"/>
        <w:rPr>
          <w:rFonts w:cs="Arial"/>
          <w:b/>
          <w:szCs w:val="22"/>
        </w:rPr>
      </w:pPr>
      <w:r>
        <w:rPr>
          <w:rFonts w:cs="Arial"/>
          <w:b/>
          <w:szCs w:val="22"/>
        </w:rPr>
        <w:t>EXPONE:</w:t>
      </w:r>
    </w:p>
    <w:p w14:paraId="11700CCB" w14:textId="77777777" w:rsidR="00DC0DD0" w:rsidRDefault="00DC0DD0" w:rsidP="00DC0DD0">
      <w:pPr>
        <w:spacing w:after="0"/>
        <w:rPr>
          <w:rFonts w:cs="Arial"/>
          <w:b/>
          <w:szCs w:val="22"/>
        </w:rPr>
      </w:pPr>
    </w:p>
    <w:p w14:paraId="12A777A1" w14:textId="7C4FBD87" w:rsidR="00DC0DD0" w:rsidRDefault="00DC0DD0" w:rsidP="00DC0DD0">
      <w:pPr>
        <w:keepLines/>
        <w:spacing w:after="0" w:line="276" w:lineRule="auto"/>
        <w:rPr>
          <w:rFonts w:cs="Arial"/>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Pr>
          <w:rFonts w:cs="Arial"/>
          <w:szCs w:val="22"/>
        </w:rPr>
        <w:t>Nº</w:t>
      </w:r>
      <w:proofErr w:type="spellEnd"/>
      <w:r>
        <w:rPr>
          <w:rFonts w:cs="Arial"/>
          <w:szCs w:val="22"/>
        </w:rPr>
        <w:t xml:space="preserve"> 1” para la contratación de </w:t>
      </w:r>
      <w:sdt>
        <w:sdtPr>
          <w:rPr>
            <w:rStyle w:val="Estilo1"/>
            <w:b w:val="0"/>
            <w:caps w:val="0"/>
            <w:color w:val="808080" w:themeColor="background1" w:themeShade="80"/>
            <w:szCs w:val="22"/>
          </w:rPr>
          <w:alias w:val="Título"/>
          <w:id w:val="1870340483"/>
          <w:dataBinding w:prefixMappings="xmlns:ns0='http://purl.org/dc/elements/1.1/' xmlns:ns1='http://schemas.openxmlformats.org/package/2006/metadata/core-properties' " w:xpath="/ns1:coreProperties[1]/ns0:title[1]" w:storeItemID="{6C3C8BC8-F283-45AE-878A-BAB7291924A1}"/>
          <w:text/>
        </w:sdtPr>
        <w:sdtContent>
          <w:r>
            <w:rPr>
              <w:rStyle w:val="Estilo1"/>
              <w:b w:val="0"/>
              <w:caps w:val="0"/>
              <w:color w:val="808080" w:themeColor="background1" w:themeShade="80"/>
              <w:szCs w:val="22"/>
            </w:rPr>
            <w:t>SERVICIO DE ASISTENCIA SANITARIA AMBULATORIA Y FISIOTERAPIA EN EL AMBITO TERRITORIAL DE MOLLERUSSA (LLEIDA) Y AREA DE INFLUENCIA</w:t>
          </w:r>
        </w:sdtContent>
      </w:sdt>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N202600141</w:t>
          </w:r>
        </w:sdtContent>
      </w:sdt>
      <w:r>
        <w:rPr>
          <w:rFonts w:cs="Arial"/>
          <w:szCs w:val="22"/>
        </w:rPr>
        <w:t>,</w:t>
      </w:r>
    </w:p>
    <w:p w14:paraId="3DA51196" w14:textId="77777777" w:rsidR="00DC0DD0" w:rsidRDefault="00DC0DD0" w:rsidP="00DC0DD0">
      <w:pPr>
        <w:keepLines/>
        <w:spacing w:after="0"/>
        <w:rPr>
          <w:rFonts w:cs="Arial"/>
          <w:szCs w:val="22"/>
        </w:rPr>
      </w:pPr>
    </w:p>
    <w:p w14:paraId="00A086E1" w14:textId="77777777" w:rsidR="00DC0DD0" w:rsidRDefault="00DC0DD0" w:rsidP="00DC0DD0">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96321FB" w14:textId="77777777" w:rsidR="00DC0DD0" w:rsidRDefault="00DC0DD0" w:rsidP="00DC0DD0">
      <w:pPr>
        <w:autoSpaceDE w:val="0"/>
        <w:autoSpaceDN w:val="0"/>
        <w:adjustRightInd w:val="0"/>
        <w:spacing w:after="0"/>
        <w:rPr>
          <w:rFonts w:cs="Arial"/>
          <w:b/>
          <w:szCs w:val="22"/>
        </w:rPr>
      </w:pPr>
    </w:p>
    <w:p w14:paraId="5B1B7585" w14:textId="77777777" w:rsidR="00DC0DD0" w:rsidRDefault="00DC0DD0" w:rsidP="00DC0DD0">
      <w:pPr>
        <w:autoSpaceDE w:val="0"/>
        <w:autoSpaceDN w:val="0"/>
        <w:adjustRightInd w:val="0"/>
        <w:spacing w:after="0"/>
        <w:rPr>
          <w:rFonts w:cs="Arial"/>
          <w:b/>
          <w:szCs w:val="22"/>
        </w:rPr>
      </w:pPr>
      <w:r>
        <w:rPr>
          <w:rFonts w:cs="Arial"/>
          <w:b/>
          <w:szCs w:val="22"/>
        </w:rPr>
        <w:t xml:space="preserve">DECLARA: </w:t>
      </w:r>
    </w:p>
    <w:p w14:paraId="477864C4" w14:textId="77777777" w:rsidR="00DC0DD0" w:rsidRDefault="00DC0DD0" w:rsidP="00DC0DD0">
      <w:pPr>
        <w:autoSpaceDE w:val="0"/>
        <w:autoSpaceDN w:val="0"/>
        <w:adjustRightInd w:val="0"/>
        <w:spacing w:after="0"/>
        <w:rPr>
          <w:rFonts w:cs="Arial"/>
          <w:b/>
          <w:szCs w:val="22"/>
        </w:rPr>
      </w:pPr>
    </w:p>
    <w:p w14:paraId="70BE9582" w14:textId="77777777" w:rsidR="00DC0DD0" w:rsidRDefault="00DC0DD0" w:rsidP="00DC0DD0">
      <w:pPr>
        <w:rPr>
          <w:rFonts w:cs="Arial"/>
          <w:szCs w:val="22"/>
        </w:rPr>
      </w:pPr>
      <w:r>
        <w:rPr>
          <w:rFonts w:cs="Arial"/>
          <w:szCs w:val="22"/>
        </w:rPr>
        <w:t>El adjudicatario deberá cumplir los requisitos de los medios sanitarios y recuperadores exigidos en el Pliego de Prescripciones Técnicas.</w:t>
      </w:r>
    </w:p>
    <w:p w14:paraId="5A7A820E" w14:textId="77777777" w:rsidR="00DC0DD0" w:rsidRDefault="00DC0DD0" w:rsidP="00DC0DD0">
      <w:pPr>
        <w:rPr>
          <w:rFonts w:cs="Arial"/>
          <w:sz w:val="20"/>
          <w:lang w:val="es-ES_tradnl"/>
        </w:rPr>
      </w:pPr>
      <w:r>
        <w:rPr>
          <w:rFonts w:cs="Arial"/>
          <w:szCs w:val="22"/>
          <w:lang w:val="es-ES_tradnl"/>
        </w:rPr>
        <w:t>A tal efecto, deberá acreditarse el cumplimiento de los requisitos de ejecución del contrato que se relacionan a continuación mediante la presentación de los documentos que se indican</w:t>
      </w:r>
      <w:r>
        <w:rPr>
          <w:rFonts w:cs="Arial"/>
          <w:sz w:val="20"/>
          <w:lang w:val="es-ES_tradnl"/>
        </w:rPr>
        <w:t>:</w:t>
      </w:r>
    </w:p>
    <w:p w14:paraId="28DC273B" w14:textId="77777777" w:rsidR="00DC0DD0" w:rsidRDefault="00DC0DD0" w:rsidP="00DC0DD0">
      <w:pPr>
        <w:spacing w:after="0"/>
        <w:jc w:val="left"/>
        <w:rPr>
          <w:rFonts w:cs="Arial"/>
          <w:sz w:val="20"/>
          <w:lang w:val="es-ES_tradnl"/>
        </w:rPr>
      </w:pPr>
    </w:p>
    <w:p w14:paraId="20D9DB9A" w14:textId="77777777" w:rsidR="00DC0DD0" w:rsidRDefault="00DC0DD0" w:rsidP="00DC0DD0">
      <w:pPr>
        <w:pStyle w:val="Prrafodelista"/>
        <w:numPr>
          <w:ilvl w:val="0"/>
          <w:numId w:val="34"/>
        </w:numPr>
        <w:snapToGrid w:val="0"/>
        <w:spacing w:after="0" w:line="360" w:lineRule="auto"/>
        <w:jc w:val="both"/>
        <w:rPr>
          <w:rFonts w:ascii="Arial" w:hAnsi="Arial" w:cs="Arial"/>
          <w:i/>
          <w:sz w:val="20"/>
        </w:rPr>
      </w:pPr>
      <w:r>
        <w:rPr>
          <w:rFonts w:ascii="Arial" w:hAnsi="Arial" w:cs="Arial"/>
          <w:sz w:val="20"/>
        </w:rPr>
        <w:t>Que dispone de</w:t>
      </w:r>
      <w:r>
        <w:rPr>
          <w:rFonts w:ascii="Arial" w:hAnsi="Arial" w:cs="Arial"/>
          <w:b/>
          <w:sz w:val="20"/>
        </w:rPr>
        <w:t>, AL MENOS, UN (1) TITULADO/A EN MEDICINA GENERAL /FAMILIA Y UN TITULADO/A EN FISIOTERAPIA</w:t>
      </w:r>
      <w:r>
        <w:rPr>
          <w:rFonts w:ascii="Arial" w:hAnsi="Arial" w:cs="Arial"/>
          <w:sz w:val="20"/>
        </w:rPr>
        <w:t>,</w:t>
      </w:r>
      <w:r>
        <w:rPr>
          <w:rFonts w:ascii="Arial" w:hAnsi="Arial" w:cs="Arial"/>
          <w:b/>
          <w:sz w:val="20"/>
        </w:rPr>
        <w:t xml:space="preserve"> </w:t>
      </w:r>
      <w:r>
        <w:rPr>
          <w:rFonts w:ascii="Arial" w:hAnsi="Arial" w:cs="Arial"/>
          <w:sz w:val="20"/>
        </w:rPr>
        <w:t>para su adscripción a la prestación del Servicio de Asistencia Sanitaria Ambulatoria y Fisioterapia para la población protegida de la Mutua en el ámbito territorial de Mollerussa (Lleida) y área de influencia, y cuya relación</w:t>
      </w:r>
      <w:r>
        <w:rPr>
          <w:rFonts w:ascii="Arial" w:hAnsi="Arial" w:cs="Arial"/>
          <w:b/>
          <w:sz w:val="20"/>
        </w:rPr>
        <w:t xml:space="preserve"> </w:t>
      </w:r>
      <w:r>
        <w:rPr>
          <w:rFonts w:ascii="Arial" w:hAnsi="Arial" w:cs="Arial"/>
          <w:sz w:val="20"/>
        </w:rPr>
        <w:t>es la que a continuación se indica:</w:t>
      </w:r>
      <w:r>
        <w:rPr>
          <w:rFonts w:ascii="Arial" w:hAnsi="Arial" w:cs="Arial"/>
          <w:i/>
          <w:sz w:val="20"/>
        </w:rPr>
        <w:t xml:space="preserve"> </w:t>
      </w:r>
    </w:p>
    <w:p w14:paraId="60CA5C44" w14:textId="77777777" w:rsidR="00DC0DD0" w:rsidRDefault="00DC0DD0" w:rsidP="00DC0DD0">
      <w:pPr>
        <w:spacing w:after="0"/>
        <w:rPr>
          <w:rFonts w:cs="Arial"/>
          <w:i/>
          <w:sz w:val="20"/>
        </w:rPr>
      </w:pPr>
    </w:p>
    <w:tbl>
      <w:tblPr>
        <w:tblpPr w:leftFromText="141" w:rightFromText="141" w:bottomFromText="200" w:vertAnchor="text" w:horzAnchor="margin" w:tblpXSpec="center" w:tblpY="211"/>
        <w:tblW w:w="741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19"/>
        <w:gridCol w:w="1408"/>
        <w:gridCol w:w="2280"/>
        <w:gridCol w:w="1512"/>
      </w:tblGrid>
      <w:tr w:rsidR="00DC0DD0" w14:paraId="48B5A9B1" w14:textId="77777777" w:rsidTr="00DC0DD0">
        <w:trPr>
          <w:trHeight w:val="179"/>
          <w:tblHeader/>
        </w:trPr>
        <w:tc>
          <w:tcPr>
            <w:tcW w:w="2219"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4E4274D1" w14:textId="77777777" w:rsidR="00DC0DD0" w:rsidRDefault="00DC0DD0">
            <w:pPr>
              <w:spacing w:after="0" w:line="240" w:lineRule="auto"/>
              <w:jc w:val="center"/>
              <w:rPr>
                <w:rFonts w:cs="Arial"/>
                <w:b/>
                <w:sz w:val="16"/>
                <w:szCs w:val="16"/>
                <w:lang w:eastAsia="en-US"/>
              </w:rPr>
            </w:pPr>
            <w:r>
              <w:rPr>
                <w:rFonts w:cs="Arial"/>
                <w:b/>
                <w:sz w:val="16"/>
                <w:szCs w:val="16"/>
                <w:lang w:eastAsia="en-US"/>
              </w:rPr>
              <w:lastRenderedPageBreak/>
              <w:t>NOMBRE Y APELLIDOS</w:t>
            </w:r>
          </w:p>
        </w:tc>
        <w:tc>
          <w:tcPr>
            <w:tcW w:w="14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66886724" w14:textId="77777777" w:rsidR="00DC0DD0" w:rsidRDefault="00DC0DD0">
            <w:pPr>
              <w:spacing w:after="0" w:line="240" w:lineRule="auto"/>
              <w:jc w:val="center"/>
              <w:rPr>
                <w:rFonts w:cs="Arial"/>
                <w:b/>
                <w:sz w:val="16"/>
                <w:szCs w:val="16"/>
                <w:lang w:eastAsia="en-US"/>
              </w:rPr>
            </w:pPr>
            <w:r>
              <w:rPr>
                <w:rFonts w:cs="Arial"/>
                <w:b/>
                <w:sz w:val="16"/>
                <w:szCs w:val="16"/>
                <w:lang w:eastAsia="en-US"/>
              </w:rPr>
              <w:t>ESPECIALIDAD</w:t>
            </w:r>
          </w:p>
        </w:tc>
        <w:tc>
          <w:tcPr>
            <w:tcW w:w="228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19E9BB87" w14:textId="77777777" w:rsidR="00DC0DD0" w:rsidRDefault="00DC0DD0">
            <w:pPr>
              <w:spacing w:after="0" w:line="240" w:lineRule="auto"/>
              <w:jc w:val="center"/>
              <w:rPr>
                <w:rFonts w:cs="Arial"/>
                <w:b/>
                <w:sz w:val="16"/>
                <w:szCs w:val="16"/>
                <w:lang w:eastAsia="en-US"/>
              </w:rPr>
            </w:pPr>
            <w:r>
              <w:rPr>
                <w:rFonts w:cs="Arial"/>
                <w:b/>
                <w:sz w:val="16"/>
                <w:szCs w:val="16"/>
                <w:lang w:eastAsia="en-US"/>
              </w:rPr>
              <w:t>D.N.I. COMPLETO</w:t>
            </w:r>
          </w:p>
        </w:tc>
        <w:tc>
          <w:tcPr>
            <w:tcW w:w="1512"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36CBEFA7" w14:textId="77777777" w:rsidR="00DC0DD0" w:rsidRDefault="00DC0DD0">
            <w:pPr>
              <w:spacing w:after="0" w:line="240" w:lineRule="auto"/>
              <w:jc w:val="center"/>
              <w:rPr>
                <w:rFonts w:cs="Arial"/>
                <w:b/>
                <w:sz w:val="16"/>
                <w:szCs w:val="16"/>
                <w:lang w:eastAsia="en-US"/>
              </w:rPr>
            </w:pPr>
            <w:proofErr w:type="gramStart"/>
            <w:r>
              <w:rPr>
                <w:rFonts w:cs="Arial"/>
                <w:b/>
                <w:sz w:val="16"/>
                <w:szCs w:val="16"/>
                <w:lang w:eastAsia="en-US"/>
              </w:rPr>
              <w:t>FIRMA(</w:t>
            </w:r>
            <w:proofErr w:type="gramEnd"/>
            <w:r>
              <w:rPr>
                <w:rFonts w:cs="Arial"/>
                <w:b/>
                <w:sz w:val="16"/>
                <w:szCs w:val="16"/>
                <w:lang w:eastAsia="en-US"/>
              </w:rPr>
              <w:t>*)</w:t>
            </w:r>
          </w:p>
        </w:tc>
      </w:tr>
      <w:tr w:rsidR="00DC0DD0" w14:paraId="71FB3364" w14:textId="77777777" w:rsidTr="00DC0DD0">
        <w:trPr>
          <w:trHeight w:val="357"/>
        </w:trPr>
        <w:tc>
          <w:tcPr>
            <w:tcW w:w="2219" w:type="dxa"/>
            <w:tcBorders>
              <w:top w:val="nil"/>
              <w:left w:val="single" w:sz="12" w:space="0" w:color="000000"/>
              <w:bottom w:val="single" w:sz="6" w:space="0" w:color="000000"/>
              <w:right w:val="single" w:sz="6" w:space="0" w:color="000000"/>
            </w:tcBorders>
            <w:vAlign w:val="center"/>
          </w:tcPr>
          <w:p w14:paraId="7C3BC4D6" w14:textId="77777777" w:rsidR="00DC0DD0" w:rsidRDefault="00DC0DD0">
            <w:pPr>
              <w:spacing w:after="0" w:line="240" w:lineRule="auto"/>
              <w:jc w:val="center"/>
              <w:rPr>
                <w:rFonts w:cs="Arial"/>
                <w:sz w:val="16"/>
                <w:szCs w:val="16"/>
                <w:lang w:eastAsia="en-US"/>
              </w:rPr>
            </w:pPr>
          </w:p>
        </w:tc>
        <w:tc>
          <w:tcPr>
            <w:tcW w:w="1408" w:type="dxa"/>
            <w:tcBorders>
              <w:top w:val="nil"/>
              <w:left w:val="single" w:sz="6" w:space="0" w:color="000000"/>
              <w:bottom w:val="single" w:sz="6" w:space="0" w:color="000000"/>
              <w:right w:val="single" w:sz="6" w:space="0" w:color="000000"/>
            </w:tcBorders>
            <w:vAlign w:val="center"/>
            <w:hideMark/>
          </w:tcPr>
          <w:p w14:paraId="1BFB4845" w14:textId="77777777" w:rsidR="00DC0DD0" w:rsidRDefault="00DC0DD0">
            <w:pPr>
              <w:spacing w:after="0" w:line="240" w:lineRule="auto"/>
              <w:jc w:val="center"/>
              <w:rPr>
                <w:rFonts w:cs="Arial"/>
                <w:sz w:val="16"/>
                <w:szCs w:val="16"/>
                <w:lang w:eastAsia="en-US"/>
              </w:rPr>
            </w:pPr>
            <w:r>
              <w:rPr>
                <w:rFonts w:cs="Arial"/>
                <w:sz w:val="16"/>
                <w:szCs w:val="16"/>
                <w:lang w:eastAsia="en-US"/>
              </w:rPr>
              <w:t>Medicina General / de Familia</w:t>
            </w:r>
          </w:p>
        </w:tc>
        <w:tc>
          <w:tcPr>
            <w:tcW w:w="2280" w:type="dxa"/>
            <w:tcBorders>
              <w:top w:val="nil"/>
              <w:left w:val="single" w:sz="6" w:space="0" w:color="000000"/>
              <w:bottom w:val="single" w:sz="6" w:space="0" w:color="000000"/>
              <w:right w:val="single" w:sz="6" w:space="0" w:color="000000"/>
            </w:tcBorders>
            <w:vAlign w:val="center"/>
          </w:tcPr>
          <w:p w14:paraId="121042BB" w14:textId="77777777" w:rsidR="00DC0DD0" w:rsidRDefault="00DC0DD0">
            <w:pPr>
              <w:spacing w:after="0" w:line="240" w:lineRule="auto"/>
              <w:jc w:val="center"/>
              <w:rPr>
                <w:rFonts w:cs="Arial"/>
                <w:sz w:val="16"/>
                <w:szCs w:val="16"/>
                <w:lang w:eastAsia="en-US"/>
              </w:rPr>
            </w:pPr>
          </w:p>
        </w:tc>
        <w:tc>
          <w:tcPr>
            <w:tcW w:w="1512" w:type="dxa"/>
            <w:tcBorders>
              <w:top w:val="nil"/>
              <w:left w:val="single" w:sz="6" w:space="0" w:color="000000"/>
              <w:bottom w:val="single" w:sz="6" w:space="0" w:color="000000"/>
              <w:right w:val="single" w:sz="12" w:space="0" w:color="000000"/>
            </w:tcBorders>
            <w:vAlign w:val="center"/>
          </w:tcPr>
          <w:p w14:paraId="14DCB43D" w14:textId="77777777" w:rsidR="00DC0DD0" w:rsidRDefault="00DC0DD0">
            <w:pPr>
              <w:spacing w:after="0" w:line="240" w:lineRule="auto"/>
              <w:jc w:val="center"/>
              <w:rPr>
                <w:rFonts w:cs="Arial"/>
                <w:sz w:val="16"/>
                <w:szCs w:val="16"/>
                <w:lang w:eastAsia="en-US"/>
              </w:rPr>
            </w:pPr>
          </w:p>
        </w:tc>
      </w:tr>
      <w:tr w:rsidR="00DC0DD0" w14:paraId="6A94BA2C" w14:textId="77777777" w:rsidTr="00DC0DD0">
        <w:trPr>
          <w:trHeight w:val="246"/>
        </w:trPr>
        <w:tc>
          <w:tcPr>
            <w:tcW w:w="2219" w:type="dxa"/>
            <w:tcBorders>
              <w:top w:val="nil"/>
              <w:left w:val="single" w:sz="12" w:space="0" w:color="000000"/>
              <w:bottom w:val="single" w:sz="12" w:space="0" w:color="000000"/>
              <w:right w:val="single" w:sz="6" w:space="0" w:color="000000"/>
            </w:tcBorders>
            <w:vAlign w:val="center"/>
          </w:tcPr>
          <w:p w14:paraId="4CEF7C1D" w14:textId="77777777" w:rsidR="00DC0DD0" w:rsidRDefault="00DC0DD0">
            <w:pPr>
              <w:spacing w:after="0" w:line="240" w:lineRule="auto"/>
              <w:jc w:val="center"/>
              <w:rPr>
                <w:rFonts w:cs="Arial"/>
                <w:sz w:val="16"/>
                <w:szCs w:val="16"/>
                <w:lang w:eastAsia="en-US"/>
              </w:rPr>
            </w:pPr>
          </w:p>
          <w:p w14:paraId="1A7936E2" w14:textId="77777777" w:rsidR="00DC0DD0" w:rsidRDefault="00DC0DD0">
            <w:pPr>
              <w:spacing w:after="0" w:line="240" w:lineRule="auto"/>
              <w:jc w:val="center"/>
              <w:rPr>
                <w:rFonts w:cs="Arial"/>
                <w:sz w:val="16"/>
                <w:szCs w:val="16"/>
                <w:lang w:eastAsia="en-US"/>
              </w:rPr>
            </w:pPr>
          </w:p>
        </w:tc>
        <w:tc>
          <w:tcPr>
            <w:tcW w:w="1408" w:type="dxa"/>
            <w:tcBorders>
              <w:top w:val="nil"/>
              <w:left w:val="single" w:sz="6" w:space="0" w:color="000000"/>
              <w:bottom w:val="single" w:sz="12" w:space="0" w:color="000000"/>
              <w:right w:val="single" w:sz="6" w:space="0" w:color="000000"/>
            </w:tcBorders>
            <w:vAlign w:val="center"/>
            <w:hideMark/>
          </w:tcPr>
          <w:p w14:paraId="373B477B" w14:textId="77777777" w:rsidR="00DC0DD0" w:rsidRDefault="00DC0DD0">
            <w:pPr>
              <w:spacing w:after="0" w:line="240" w:lineRule="auto"/>
              <w:jc w:val="center"/>
              <w:rPr>
                <w:rFonts w:cs="Arial"/>
                <w:sz w:val="16"/>
                <w:szCs w:val="16"/>
                <w:lang w:eastAsia="en-US"/>
              </w:rPr>
            </w:pPr>
            <w:r>
              <w:rPr>
                <w:rFonts w:cs="Arial"/>
                <w:sz w:val="16"/>
                <w:szCs w:val="16"/>
                <w:lang w:eastAsia="en-US"/>
              </w:rPr>
              <w:t>Fisioterapia</w:t>
            </w:r>
          </w:p>
        </w:tc>
        <w:tc>
          <w:tcPr>
            <w:tcW w:w="2280" w:type="dxa"/>
            <w:tcBorders>
              <w:top w:val="nil"/>
              <w:left w:val="single" w:sz="6" w:space="0" w:color="000000"/>
              <w:bottom w:val="single" w:sz="12" w:space="0" w:color="000000"/>
              <w:right w:val="single" w:sz="6" w:space="0" w:color="000000"/>
            </w:tcBorders>
            <w:vAlign w:val="center"/>
          </w:tcPr>
          <w:p w14:paraId="7832092E" w14:textId="77777777" w:rsidR="00DC0DD0" w:rsidRDefault="00DC0DD0">
            <w:pPr>
              <w:spacing w:after="0" w:line="240" w:lineRule="auto"/>
              <w:jc w:val="center"/>
              <w:rPr>
                <w:rFonts w:cs="Arial"/>
                <w:sz w:val="16"/>
                <w:szCs w:val="16"/>
                <w:lang w:eastAsia="en-US"/>
              </w:rPr>
            </w:pPr>
          </w:p>
        </w:tc>
        <w:tc>
          <w:tcPr>
            <w:tcW w:w="1512" w:type="dxa"/>
            <w:tcBorders>
              <w:top w:val="nil"/>
              <w:left w:val="single" w:sz="6" w:space="0" w:color="000000"/>
              <w:bottom w:val="single" w:sz="12" w:space="0" w:color="000000"/>
              <w:right w:val="single" w:sz="12" w:space="0" w:color="000000"/>
            </w:tcBorders>
            <w:vAlign w:val="center"/>
          </w:tcPr>
          <w:p w14:paraId="32971F33" w14:textId="77777777" w:rsidR="00DC0DD0" w:rsidRDefault="00DC0DD0">
            <w:pPr>
              <w:spacing w:after="0" w:line="240" w:lineRule="auto"/>
              <w:jc w:val="center"/>
              <w:rPr>
                <w:rFonts w:cs="Arial"/>
                <w:sz w:val="16"/>
                <w:szCs w:val="16"/>
                <w:lang w:eastAsia="en-US"/>
              </w:rPr>
            </w:pPr>
          </w:p>
        </w:tc>
      </w:tr>
    </w:tbl>
    <w:p w14:paraId="66B7113C" w14:textId="77777777" w:rsidR="00DC0DD0" w:rsidRDefault="00DC0DD0" w:rsidP="00DC0DD0">
      <w:pPr>
        <w:spacing w:after="0"/>
        <w:ind w:left="705" w:hanging="705"/>
        <w:rPr>
          <w:rFonts w:cs="Arial"/>
          <w:i/>
          <w:sz w:val="20"/>
          <w:highlight w:val="yellow"/>
        </w:rPr>
      </w:pPr>
    </w:p>
    <w:p w14:paraId="181D102D" w14:textId="77777777" w:rsidR="00DC0DD0" w:rsidRDefault="00DC0DD0" w:rsidP="00DC0DD0">
      <w:pPr>
        <w:spacing w:after="0"/>
        <w:ind w:left="705" w:hanging="705"/>
        <w:jc w:val="center"/>
        <w:rPr>
          <w:rFonts w:cs="Arial"/>
          <w:b/>
          <w:i/>
          <w:sz w:val="16"/>
          <w:szCs w:val="16"/>
          <w:u w:val="single"/>
        </w:rPr>
      </w:pPr>
    </w:p>
    <w:p w14:paraId="2E025EF9" w14:textId="77777777" w:rsidR="00DC0DD0" w:rsidRDefault="00DC0DD0" w:rsidP="00DC0DD0">
      <w:pPr>
        <w:spacing w:after="0"/>
        <w:ind w:left="705" w:hanging="705"/>
        <w:jc w:val="center"/>
        <w:rPr>
          <w:rFonts w:cs="Arial"/>
          <w:b/>
          <w:i/>
          <w:sz w:val="16"/>
          <w:szCs w:val="16"/>
          <w:u w:val="single"/>
        </w:rPr>
      </w:pPr>
    </w:p>
    <w:p w14:paraId="2C023B05" w14:textId="77777777" w:rsidR="00DC0DD0" w:rsidRDefault="00DC0DD0" w:rsidP="00DC0DD0">
      <w:pPr>
        <w:spacing w:after="0"/>
        <w:ind w:left="705" w:hanging="705"/>
        <w:jc w:val="center"/>
        <w:rPr>
          <w:rFonts w:cs="Arial"/>
          <w:b/>
          <w:i/>
          <w:sz w:val="16"/>
          <w:szCs w:val="16"/>
          <w:u w:val="single"/>
        </w:rPr>
      </w:pPr>
    </w:p>
    <w:p w14:paraId="6C9EEA02" w14:textId="77777777" w:rsidR="00DC0DD0" w:rsidRDefault="00DC0DD0" w:rsidP="00DC0DD0">
      <w:pPr>
        <w:spacing w:after="0"/>
        <w:ind w:left="705" w:hanging="705"/>
        <w:jc w:val="center"/>
        <w:rPr>
          <w:rFonts w:cs="Arial"/>
          <w:b/>
          <w:i/>
          <w:sz w:val="16"/>
          <w:szCs w:val="16"/>
          <w:u w:val="single"/>
        </w:rPr>
      </w:pPr>
    </w:p>
    <w:p w14:paraId="27843B99" w14:textId="77777777" w:rsidR="00DC0DD0" w:rsidRDefault="00DC0DD0" w:rsidP="00DC0DD0">
      <w:pPr>
        <w:spacing w:after="0"/>
        <w:ind w:left="705" w:hanging="705"/>
        <w:jc w:val="center"/>
        <w:rPr>
          <w:rFonts w:cs="Arial"/>
          <w:b/>
          <w:i/>
          <w:sz w:val="16"/>
          <w:szCs w:val="16"/>
          <w:u w:val="single"/>
        </w:rPr>
      </w:pPr>
    </w:p>
    <w:p w14:paraId="16EF3394" w14:textId="77777777" w:rsidR="00DC0DD0" w:rsidRDefault="00DC0DD0" w:rsidP="00DC0DD0">
      <w:pPr>
        <w:spacing w:after="0"/>
        <w:ind w:left="705" w:hanging="705"/>
        <w:jc w:val="center"/>
        <w:rPr>
          <w:rFonts w:cs="Arial"/>
          <w:b/>
          <w:i/>
          <w:sz w:val="16"/>
          <w:szCs w:val="16"/>
          <w:u w:val="single"/>
        </w:rPr>
      </w:pPr>
    </w:p>
    <w:p w14:paraId="719A63D1" w14:textId="77777777" w:rsidR="00DC0DD0" w:rsidRDefault="00DC0DD0" w:rsidP="00DC0DD0">
      <w:pPr>
        <w:spacing w:after="0"/>
        <w:ind w:left="705" w:hanging="705"/>
        <w:jc w:val="center"/>
        <w:rPr>
          <w:rFonts w:cs="Arial"/>
          <w:b/>
          <w:i/>
          <w:sz w:val="16"/>
          <w:szCs w:val="16"/>
        </w:rPr>
      </w:pPr>
      <w:r>
        <w:rPr>
          <w:rFonts w:cs="Arial"/>
          <w:b/>
          <w:i/>
          <w:sz w:val="16"/>
          <w:szCs w:val="16"/>
          <w:u w:val="single"/>
        </w:rPr>
        <w:t>Nota IMPORTANTE</w:t>
      </w:r>
      <w:r>
        <w:rPr>
          <w:rFonts w:cs="Arial"/>
          <w:b/>
          <w:i/>
          <w:sz w:val="16"/>
          <w:szCs w:val="16"/>
        </w:rPr>
        <w:t>:</w:t>
      </w:r>
    </w:p>
    <w:p w14:paraId="4AF44BD3" w14:textId="77777777" w:rsidR="00DC0DD0" w:rsidRDefault="00DC0DD0" w:rsidP="00DC0DD0">
      <w:pPr>
        <w:pStyle w:val="Prrafodelista"/>
        <w:autoSpaceDE w:val="0"/>
        <w:autoSpaceDN w:val="0"/>
        <w:adjustRightInd w:val="0"/>
        <w:spacing w:after="0"/>
        <w:rPr>
          <w:rFonts w:ascii="Arial" w:hAnsi="Arial" w:cs="Arial"/>
          <w:i/>
          <w:sz w:val="14"/>
          <w:szCs w:val="14"/>
        </w:rPr>
      </w:pPr>
      <w:r>
        <w:rPr>
          <w:rFonts w:ascii="Arial" w:hAnsi="Arial" w:cs="Arial"/>
          <w:i/>
          <w:sz w:val="14"/>
          <w:szCs w:val="14"/>
        </w:rPr>
        <w:t>Será necesaria la firma de los titulados ofrecidos, si bien no será necesario que sea electrónica.</w:t>
      </w:r>
    </w:p>
    <w:p w14:paraId="190DC415" w14:textId="77777777" w:rsidR="00DC0DD0" w:rsidRDefault="00DC0DD0" w:rsidP="00DC0DD0">
      <w:pPr>
        <w:pStyle w:val="Prrafodelista"/>
        <w:autoSpaceDE w:val="0"/>
        <w:autoSpaceDN w:val="0"/>
        <w:adjustRightInd w:val="0"/>
        <w:spacing w:after="0"/>
        <w:rPr>
          <w:rFonts w:ascii="Arial" w:hAnsi="Arial" w:cs="Arial"/>
          <w:i/>
          <w:sz w:val="14"/>
          <w:szCs w:val="14"/>
        </w:rPr>
      </w:pPr>
      <w:r>
        <w:rPr>
          <w:rFonts w:ascii="Arial" w:hAnsi="Arial" w:cs="Arial"/>
          <w:i/>
          <w:sz w:val="14"/>
          <w:szCs w:val="14"/>
        </w:rPr>
        <w:t>En el caso de licitaciones por lotes, el licitador deberá asignar un profesional distinto para cada uno de ellos.</w:t>
      </w:r>
    </w:p>
    <w:p w14:paraId="402818B8" w14:textId="77777777" w:rsidR="00DC0DD0" w:rsidRDefault="00DC0DD0" w:rsidP="00DC0DD0">
      <w:pPr>
        <w:spacing w:after="0"/>
        <w:ind w:left="600" w:hanging="600"/>
        <w:rPr>
          <w:rFonts w:cs="Arial"/>
          <w:b/>
          <w:sz w:val="20"/>
        </w:rPr>
      </w:pPr>
    </w:p>
    <w:p w14:paraId="5D49226F" w14:textId="77777777" w:rsidR="00DC0DD0" w:rsidRDefault="00DC0DD0" w:rsidP="00DC0DD0">
      <w:pPr>
        <w:pStyle w:val="Prrafodelista"/>
        <w:numPr>
          <w:ilvl w:val="0"/>
          <w:numId w:val="34"/>
        </w:numPr>
        <w:snapToGrid w:val="0"/>
        <w:spacing w:after="0" w:line="360" w:lineRule="auto"/>
        <w:jc w:val="both"/>
        <w:rPr>
          <w:rFonts w:ascii="Arial" w:hAnsi="Arial" w:cs="Arial"/>
          <w:color w:val="000000" w:themeColor="text1"/>
          <w:sz w:val="20"/>
        </w:rPr>
      </w:pPr>
      <w:r>
        <w:rPr>
          <w:rFonts w:ascii="Arial" w:hAnsi="Arial" w:cs="Arial"/>
          <w:sz w:val="20"/>
        </w:rPr>
        <w:t>Que para</w:t>
      </w:r>
      <w:r>
        <w:rPr>
          <w:rFonts w:ascii="Arial" w:hAnsi="Arial" w:cs="Arial"/>
          <w:color w:val="000000" w:themeColor="text1"/>
          <w:sz w:val="20"/>
        </w:rPr>
        <w:t xml:space="preserve"> acreditar</w:t>
      </w:r>
      <w:r>
        <w:rPr>
          <w:rFonts w:ascii="Arial" w:hAnsi="Arial" w:cs="Arial"/>
          <w:b/>
          <w:color w:val="000000" w:themeColor="text1"/>
          <w:sz w:val="20"/>
        </w:rPr>
        <w:t xml:space="preserve"> </w:t>
      </w:r>
      <w:r>
        <w:rPr>
          <w:rFonts w:ascii="Arial" w:hAnsi="Arial" w:cs="Arial"/>
          <w:color w:val="000000" w:themeColor="text1"/>
          <w:sz w:val="20"/>
        </w:rPr>
        <w:t>la disponibilidad para la ejecución del contrato de como mínimo</w:t>
      </w:r>
      <w:r>
        <w:rPr>
          <w:rFonts w:ascii="Arial" w:hAnsi="Arial" w:cs="Arial"/>
          <w:i/>
          <w:color w:val="000000" w:themeColor="text1"/>
          <w:sz w:val="20"/>
        </w:rPr>
        <w:t xml:space="preserve"> </w:t>
      </w:r>
      <w:r>
        <w:rPr>
          <w:rFonts w:ascii="Arial" w:hAnsi="Arial" w:cs="Arial"/>
          <w:b/>
          <w:sz w:val="20"/>
        </w:rPr>
        <w:t>UN (1) TITULADO/A EN MEDICINA GENERAL/ DE FAMILIA</w:t>
      </w:r>
      <w:r>
        <w:rPr>
          <w:rFonts w:ascii="Arial" w:hAnsi="Arial" w:cs="Arial"/>
          <w:b/>
          <w:i/>
          <w:color w:val="000000" w:themeColor="text1"/>
          <w:sz w:val="20"/>
        </w:rPr>
        <w:t xml:space="preserve">, </w:t>
      </w:r>
      <w:r>
        <w:rPr>
          <w:rFonts w:ascii="Arial" w:hAnsi="Arial" w:cs="Arial"/>
          <w:color w:val="000000" w:themeColor="text1"/>
          <w:sz w:val="20"/>
        </w:rPr>
        <w:t>aporta la siguiente documentación:</w:t>
      </w:r>
    </w:p>
    <w:p w14:paraId="59BAE320" w14:textId="77777777" w:rsidR="00DC0DD0" w:rsidRDefault="00DC0DD0" w:rsidP="00DC0DD0">
      <w:pPr>
        <w:pStyle w:val="Prrafodelista"/>
        <w:snapToGrid w:val="0"/>
        <w:spacing w:after="0" w:line="360" w:lineRule="auto"/>
        <w:ind w:left="1004"/>
        <w:rPr>
          <w:rFonts w:ascii="Arial" w:hAnsi="Arial" w:cs="Arial"/>
          <w:sz w:val="20"/>
        </w:rPr>
      </w:pPr>
    </w:p>
    <w:p w14:paraId="71A8248E" w14:textId="77777777" w:rsidR="00DC0DD0" w:rsidRDefault="00DC0DD0" w:rsidP="00DC0DD0">
      <w:pPr>
        <w:numPr>
          <w:ilvl w:val="0"/>
          <w:numId w:val="35"/>
        </w:numPr>
        <w:tabs>
          <w:tab w:val="num" w:pos="993"/>
        </w:tabs>
        <w:spacing w:after="0"/>
        <w:ind w:left="1276" w:right="849" w:hanging="283"/>
        <w:rPr>
          <w:rFonts w:cs="Arial"/>
          <w:b/>
          <w:color w:val="000000" w:themeColor="text1"/>
          <w:sz w:val="20"/>
          <w:u w:val="single"/>
        </w:rPr>
      </w:pPr>
      <w:r>
        <w:rPr>
          <w:rFonts w:cs="Arial"/>
          <w:sz w:val="20"/>
        </w:rPr>
        <w:t>Título homologado, reconocido o convalidado por el Estado español de la formació</w:t>
      </w:r>
      <w:r>
        <w:rPr>
          <w:rFonts w:cs="Arial"/>
          <w:color w:val="000000" w:themeColor="text1"/>
          <w:sz w:val="20"/>
        </w:rPr>
        <w:t>n en Medicina General.</w:t>
      </w:r>
    </w:p>
    <w:p w14:paraId="5A8F44EF" w14:textId="77777777" w:rsidR="00DC0DD0" w:rsidRDefault="00DC0DD0" w:rsidP="00DC0DD0">
      <w:pPr>
        <w:numPr>
          <w:ilvl w:val="0"/>
          <w:numId w:val="35"/>
        </w:numPr>
        <w:tabs>
          <w:tab w:val="num" w:pos="993"/>
        </w:tabs>
        <w:spacing w:after="0"/>
        <w:ind w:left="1276" w:right="849" w:hanging="283"/>
        <w:rPr>
          <w:rFonts w:cs="Arial"/>
          <w:sz w:val="20"/>
        </w:rPr>
      </w:pPr>
      <w:r>
        <w:rPr>
          <w:rFonts w:cs="Arial"/>
          <w:color w:val="000000" w:themeColor="text1"/>
          <w:sz w:val="20"/>
        </w:rPr>
        <w:t>Documentación</w:t>
      </w:r>
      <w:r>
        <w:rPr>
          <w:rFonts w:cs="Arial"/>
          <w:sz w:val="20"/>
        </w:rPr>
        <w:t xml:space="preserve"> que acredite la disposición (condiciones de la póliza o certificado) y la vigencia (comprobante de pago) de un Seguro de Responsabilidad Civil por Riesgos </w:t>
      </w:r>
      <w:proofErr w:type="gramStart"/>
      <w:r>
        <w:rPr>
          <w:rFonts w:cs="Arial"/>
          <w:sz w:val="20"/>
        </w:rPr>
        <w:t>Profesionales  que</w:t>
      </w:r>
      <w:proofErr w:type="gramEnd"/>
      <w:r>
        <w:rPr>
          <w:rFonts w:cs="Arial"/>
          <w:sz w:val="20"/>
        </w:rPr>
        <w:t xml:space="preserve"> cubra la actividad profesional del titulado adscrito, en el ámbito de la especialidad requerida.</w:t>
      </w:r>
      <w:r>
        <w:t xml:space="preserve"> </w:t>
      </w:r>
      <w:r>
        <w:rPr>
          <w:rFonts w:cs="Arial"/>
          <w:sz w:val="20"/>
        </w:rPr>
        <w:t>y que cumpla con los requerimientos establecidos en el ANEXO E del presente pliego.</w:t>
      </w:r>
    </w:p>
    <w:p w14:paraId="45546DA6" w14:textId="77777777" w:rsidR="00DC0DD0" w:rsidRDefault="00DC0DD0" w:rsidP="00DC0DD0">
      <w:pPr>
        <w:spacing w:after="0"/>
        <w:ind w:right="849"/>
        <w:rPr>
          <w:rFonts w:cs="Arial"/>
          <w:b/>
          <w:sz w:val="20"/>
          <w:u w:val="single"/>
        </w:rPr>
      </w:pPr>
    </w:p>
    <w:p w14:paraId="52FF5790" w14:textId="77777777" w:rsidR="00DC0DD0" w:rsidRDefault="00DC0DD0" w:rsidP="00DC0DD0">
      <w:pPr>
        <w:pStyle w:val="Prrafodelista"/>
        <w:numPr>
          <w:ilvl w:val="0"/>
          <w:numId w:val="34"/>
        </w:numPr>
        <w:snapToGrid w:val="0"/>
        <w:spacing w:after="0" w:line="360" w:lineRule="auto"/>
        <w:jc w:val="both"/>
        <w:rPr>
          <w:rFonts w:ascii="Arial" w:hAnsi="Arial" w:cs="Arial"/>
          <w:sz w:val="20"/>
        </w:rPr>
      </w:pPr>
      <w:r>
        <w:rPr>
          <w:rFonts w:ascii="Arial" w:hAnsi="Arial" w:cs="Arial"/>
          <w:sz w:val="20"/>
        </w:rPr>
        <w:t>Que para acreditar</w:t>
      </w:r>
      <w:r>
        <w:rPr>
          <w:rFonts w:ascii="Arial" w:hAnsi="Arial" w:cs="Arial"/>
          <w:b/>
          <w:sz w:val="20"/>
        </w:rPr>
        <w:t xml:space="preserve"> </w:t>
      </w:r>
      <w:r>
        <w:rPr>
          <w:rFonts w:ascii="Arial" w:hAnsi="Arial" w:cs="Arial"/>
          <w:sz w:val="20"/>
        </w:rPr>
        <w:t>la disponibilidad para la ejecución del contrato de como mínimo</w:t>
      </w:r>
      <w:r>
        <w:rPr>
          <w:rFonts w:ascii="Arial" w:hAnsi="Arial" w:cs="Arial"/>
          <w:i/>
          <w:sz w:val="20"/>
        </w:rPr>
        <w:t xml:space="preserve"> </w:t>
      </w:r>
      <w:r>
        <w:rPr>
          <w:rFonts w:ascii="Arial" w:hAnsi="Arial" w:cs="Arial"/>
          <w:b/>
          <w:sz w:val="20"/>
        </w:rPr>
        <w:t xml:space="preserve">UN (1) TITULADO/A EN </w:t>
      </w:r>
      <w:proofErr w:type="gramStart"/>
      <w:r>
        <w:rPr>
          <w:rFonts w:ascii="Arial" w:hAnsi="Arial" w:cs="Arial"/>
          <w:b/>
          <w:sz w:val="20"/>
        </w:rPr>
        <w:t>FISIOTERAPIA,</w:t>
      </w:r>
      <w:r>
        <w:rPr>
          <w:rFonts w:ascii="Arial" w:hAnsi="Arial" w:cs="Arial"/>
          <w:i/>
          <w:sz w:val="20"/>
        </w:rPr>
        <w:t>,</w:t>
      </w:r>
      <w:proofErr w:type="gramEnd"/>
      <w:r>
        <w:rPr>
          <w:rFonts w:ascii="Arial" w:hAnsi="Arial" w:cs="Arial"/>
          <w:i/>
          <w:sz w:val="20"/>
        </w:rPr>
        <w:t xml:space="preserve"> </w:t>
      </w:r>
      <w:r>
        <w:rPr>
          <w:rFonts w:ascii="Arial" w:hAnsi="Arial" w:cs="Arial"/>
          <w:sz w:val="20"/>
        </w:rPr>
        <w:t>aporta la siguiente documentación:</w:t>
      </w:r>
    </w:p>
    <w:p w14:paraId="28CF1C7C" w14:textId="77777777" w:rsidR="00DC0DD0" w:rsidRDefault="00DC0DD0" w:rsidP="00DC0DD0">
      <w:pPr>
        <w:pStyle w:val="Prrafodelista"/>
        <w:snapToGrid w:val="0"/>
        <w:spacing w:after="0" w:line="360" w:lineRule="auto"/>
        <w:ind w:left="1004"/>
        <w:rPr>
          <w:rFonts w:ascii="Arial" w:hAnsi="Arial" w:cs="Arial"/>
          <w:sz w:val="20"/>
        </w:rPr>
      </w:pPr>
    </w:p>
    <w:p w14:paraId="2C848D7A" w14:textId="77777777" w:rsidR="00DC0DD0" w:rsidRDefault="00DC0DD0" w:rsidP="00DC0DD0">
      <w:pPr>
        <w:numPr>
          <w:ilvl w:val="0"/>
          <w:numId w:val="35"/>
        </w:numPr>
        <w:tabs>
          <w:tab w:val="num" w:pos="993"/>
        </w:tabs>
        <w:spacing w:after="0"/>
        <w:ind w:left="1276" w:right="849" w:hanging="283"/>
        <w:rPr>
          <w:rFonts w:cs="Arial"/>
          <w:sz w:val="20"/>
        </w:rPr>
      </w:pPr>
      <w:r>
        <w:rPr>
          <w:rFonts w:cs="Arial"/>
          <w:sz w:val="20"/>
        </w:rPr>
        <w:t>Título homologado, reconocido o convalidado por el Estado español de la formación en Fisioterapia.</w:t>
      </w:r>
    </w:p>
    <w:p w14:paraId="74343F48" w14:textId="77777777" w:rsidR="00DC0DD0" w:rsidRDefault="00DC0DD0" w:rsidP="00DC0DD0">
      <w:pPr>
        <w:numPr>
          <w:ilvl w:val="0"/>
          <w:numId w:val="35"/>
        </w:numPr>
        <w:tabs>
          <w:tab w:val="num" w:pos="993"/>
        </w:tabs>
        <w:spacing w:after="0"/>
        <w:ind w:left="1276" w:right="849" w:hanging="283"/>
        <w:rPr>
          <w:rFonts w:cs="Arial"/>
          <w:sz w:val="20"/>
        </w:rPr>
      </w:pPr>
      <w:r>
        <w:rPr>
          <w:rFonts w:cs="Arial"/>
          <w:sz w:val="20"/>
        </w:rPr>
        <w:t xml:space="preserve">Documentación que acredite la disposición (condiciones de la póliza o certificado) y la vigencia (comprobante de pago) de un Seguro de Responsabilidad Civil por Riesgos </w:t>
      </w:r>
      <w:proofErr w:type="gramStart"/>
      <w:r>
        <w:rPr>
          <w:rFonts w:cs="Arial"/>
          <w:sz w:val="20"/>
        </w:rPr>
        <w:t>Profesionales  que</w:t>
      </w:r>
      <w:proofErr w:type="gramEnd"/>
      <w:r>
        <w:rPr>
          <w:rFonts w:cs="Arial"/>
          <w:sz w:val="20"/>
        </w:rPr>
        <w:t xml:space="preserve"> cubra la actividad profesional del titulado adscrito, en el ámbito de la especialidad requerida.</w:t>
      </w:r>
      <w:r>
        <w:t xml:space="preserve"> </w:t>
      </w:r>
      <w:r>
        <w:rPr>
          <w:rFonts w:cs="Arial"/>
          <w:sz w:val="20"/>
        </w:rPr>
        <w:t>y que cumpla con los requerimientos establecidos en el ANEXO E del presente pliego.</w:t>
      </w:r>
    </w:p>
    <w:p w14:paraId="136CB5AE" w14:textId="77777777" w:rsidR="00DC0DD0" w:rsidRDefault="00DC0DD0" w:rsidP="00DC0DD0">
      <w:pPr>
        <w:spacing w:after="0"/>
        <w:ind w:right="849"/>
        <w:rPr>
          <w:rFonts w:cs="Arial"/>
          <w:b/>
          <w:sz w:val="20"/>
          <w:u w:val="single"/>
        </w:rPr>
      </w:pPr>
    </w:p>
    <w:p w14:paraId="4C8285E3" w14:textId="77777777" w:rsidR="00DC0DD0" w:rsidRDefault="00DC0DD0" w:rsidP="00DC0DD0">
      <w:pPr>
        <w:pStyle w:val="Prrafodelista"/>
        <w:numPr>
          <w:ilvl w:val="0"/>
          <w:numId w:val="34"/>
        </w:numPr>
        <w:snapToGrid w:val="0"/>
        <w:spacing w:after="0" w:line="360" w:lineRule="auto"/>
        <w:jc w:val="both"/>
        <w:rPr>
          <w:rFonts w:ascii="Arial" w:hAnsi="Arial" w:cs="Arial"/>
          <w:sz w:val="20"/>
          <w:lang w:val="es-ES_tradnl"/>
        </w:rPr>
      </w:pPr>
      <w:r>
        <w:rPr>
          <w:rFonts w:ascii="Arial" w:hAnsi="Arial" w:cs="Arial"/>
          <w:sz w:val="20"/>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6573FB7" w14:textId="77777777" w:rsidR="00DC0DD0" w:rsidRDefault="00DC0DD0" w:rsidP="00DC0DD0">
      <w:pPr>
        <w:autoSpaceDE w:val="0"/>
        <w:autoSpaceDN w:val="0"/>
        <w:adjustRightInd w:val="0"/>
        <w:spacing w:after="0"/>
        <w:rPr>
          <w:rFonts w:cs="Arial"/>
          <w:b/>
          <w:szCs w:val="22"/>
        </w:rPr>
      </w:pPr>
    </w:p>
    <w:tbl>
      <w:tblPr>
        <w:tblStyle w:val="Tablaconcuadrcula"/>
        <w:tblW w:w="0" w:type="auto"/>
        <w:tblInd w:w="0" w:type="dxa"/>
        <w:tblLook w:val="04A0" w:firstRow="1" w:lastRow="0" w:firstColumn="1" w:lastColumn="0" w:noHBand="0" w:noVBand="1"/>
      </w:tblPr>
      <w:tblGrid>
        <w:gridCol w:w="8494"/>
      </w:tblGrid>
      <w:tr w:rsidR="00DC0DD0" w14:paraId="7CA727A8" w14:textId="77777777" w:rsidTr="00DC0DD0">
        <w:tc>
          <w:tcPr>
            <w:tcW w:w="9212" w:type="dxa"/>
            <w:tcBorders>
              <w:top w:val="single" w:sz="4" w:space="0" w:color="auto"/>
              <w:left w:val="single" w:sz="4" w:space="0" w:color="auto"/>
              <w:bottom w:val="single" w:sz="4" w:space="0" w:color="auto"/>
              <w:right w:val="single" w:sz="4" w:space="0" w:color="auto"/>
            </w:tcBorders>
          </w:tcPr>
          <w:p w14:paraId="1C3418B0" w14:textId="77777777" w:rsidR="00DC0DD0" w:rsidRDefault="00DC0DD0">
            <w:pPr>
              <w:spacing w:after="0" w:line="276" w:lineRule="auto"/>
              <w:jc w:val="center"/>
              <w:rPr>
                <w:b/>
                <w:i/>
                <w:u w:val="single"/>
              </w:rPr>
            </w:pPr>
          </w:p>
          <w:p w14:paraId="15A3DD2D" w14:textId="77777777" w:rsidR="00DC0DD0" w:rsidRDefault="00DC0DD0">
            <w:pPr>
              <w:spacing w:after="0" w:line="276" w:lineRule="auto"/>
              <w:jc w:val="center"/>
              <w:rPr>
                <w:b/>
                <w:i/>
              </w:rPr>
            </w:pPr>
            <w:r>
              <w:rPr>
                <w:b/>
                <w:i/>
                <w:u w:val="single"/>
              </w:rPr>
              <w:t>AVISOS IMPORTANTES</w:t>
            </w:r>
            <w:r>
              <w:rPr>
                <w:b/>
                <w:i/>
              </w:rPr>
              <w:t>:</w:t>
            </w:r>
          </w:p>
          <w:p w14:paraId="4A68B487" w14:textId="77777777" w:rsidR="00DC0DD0" w:rsidRDefault="00DC0DD0">
            <w:pPr>
              <w:spacing w:after="0" w:line="276" w:lineRule="auto"/>
              <w:jc w:val="center"/>
              <w:rPr>
                <w:b/>
                <w:i/>
              </w:rPr>
            </w:pPr>
          </w:p>
          <w:p w14:paraId="2DE28D30" w14:textId="77777777" w:rsidR="00DC0DD0" w:rsidRDefault="00DC0DD0">
            <w:pPr>
              <w:pStyle w:val="Prrafodelista"/>
              <w:numPr>
                <w:ilvl w:val="1"/>
                <w:numId w:val="24"/>
              </w:numPr>
              <w:snapToGrid w:val="0"/>
              <w:spacing w:after="0" w:line="240" w:lineRule="auto"/>
              <w:ind w:left="142" w:hanging="142"/>
              <w:rPr>
                <w:rFonts w:ascii="Arial" w:eastAsia="Times New Roman" w:hAnsi="Arial" w:cs="Arial"/>
                <w:i/>
                <w:snapToGrid w:val="0"/>
                <w:color w:val="000000"/>
                <w:szCs w:val="20"/>
                <w:lang w:eastAsia="es-ES"/>
              </w:rPr>
            </w:pPr>
            <w:r>
              <w:rPr>
                <w:rFonts w:ascii="Arial" w:eastAsia="Times New Roman" w:hAnsi="Arial" w:cs="Arial"/>
                <w:i/>
                <w:snapToGrid w:val="0"/>
                <w:color w:val="000000"/>
                <w:szCs w:val="20"/>
                <w:lang w:eastAsia="es-ES"/>
              </w:rPr>
              <w:t>El presente documento deberá aportarse únicamente por el adjudicatario.</w:t>
            </w:r>
          </w:p>
          <w:p w14:paraId="674F44B9" w14:textId="77777777" w:rsidR="00DC0DD0" w:rsidRDefault="00DC0DD0">
            <w:pPr>
              <w:pStyle w:val="Prrafodelista"/>
              <w:snapToGrid w:val="0"/>
              <w:spacing w:after="0" w:line="240" w:lineRule="auto"/>
              <w:ind w:left="142"/>
              <w:rPr>
                <w:rFonts w:ascii="Arial" w:eastAsia="Times New Roman" w:hAnsi="Arial" w:cs="Arial"/>
                <w:i/>
                <w:snapToGrid w:val="0"/>
                <w:color w:val="000000"/>
                <w:szCs w:val="20"/>
                <w:lang w:eastAsia="es-ES"/>
              </w:rPr>
            </w:pPr>
          </w:p>
          <w:p w14:paraId="670C68B0" w14:textId="77777777" w:rsidR="00DC0DD0" w:rsidRDefault="00DC0DD0">
            <w:pPr>
              <w:pStyle w:val="Prrafodelista"/>
              <w:numPr>
                <w:ilvl w:val="1"/>
                <w:numId w:val="24"/>
              </w:numPr>
              <w:snapToGrid w:val="0"/>
              <w:spacing w:after="0" w:line="240" w:lineRule="auto"/>
              <w:ind w:left="142" w:hanging="142"/>
              <w:rPr>
                <w:rFonts w:ascii="Arial" w:eastAsia="Times New Roman" w:hAnsi="Arial" w:cs="Arial"/>
                <w:i/>
                <w:snapToGrid w:val="0"/>
                <w:color w:val="000000"/>
                <w:szCs w:val="20"/>
                <w:lang w:eastAsia="es-ES"/>
              </w:rPr>
            </w:pPr>
            <w:r>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2190EF6" w14:textId="77777777" w:rsidR="00DC0DD0" w:rsidRDefault="00DC0DD0">
            <w:pPr>
              <w:pStyle w:val="Prrafodelista"/>
              <w:snapToGrid w:val="0"/>
              <w:spacing w:after="0" w:line="240" w:lineRule="auto"/>
              <w:ind w:left="142"/>
              <w:rPr>
                <w:rFonts w:ascii="Arial" w:eastAsia="Times New Roman" w:hAnsi="Arial" w:cs="Arial"/>
                <w:i/>
                <w:snapToGrid w:val="0"/>
                <w:color w:val="000000"/>
                <w:szCs w:val="20"/>
                <w:lang w:eastAsia="es-ES"/>
              </w:rPr>
            </w:pPr>
          </w:p>
          <w:p w14:paraId="765FEA33" w14:textId="77777777" w:rsidR="00DC0DD0" w:rsidRDefault="00DC0DD0">
            <w:pPr>
              <w:pStyle w:val="Prrafodelista"/>
              <w:numPr>
                <w:ilvl w:val="1"/>
                <w:numId w:val="24"/>
              </w:numPr>
              <w:snapToGrid w:val="0"/>
              <w:spacing w:after="0" w:line="240" w:lineRule="auto"/>
              <w:ind w:left="142" w:hanging="142"/>
              <w:rPr>
                <w:rFonts w:ascii="Arial" w:eastAsia="Times New Roman" w:hAnsi="Arial" w:cs="Arial"/>
                <w:i/>
                <w:snapToGrid w:val="0"/>
                <w:color w:val="000000"/>
                <w:szCs w:val="20"/>
                <w:lang w:eastAsia="es-ES"/>
              </w:rPr>
            </w:pPr>
            <w:r>
              <w:rPr>
                <w:rFonts w:ascii="Arial" w:eastAsia="Times New Roman" w:hAnsi="Arial" w:cs="Arial"/>
                <w:i/>
                <w:snapToGrid w:val="0"/>
                <w:color w:val="000000"/>
                <w:szCs w:val="20"/>
                <w:lang w:eastAsia="es-ES"/>
              </w:rPr>
              <w:t>No podrá alterarse o modificarse el contenido de este formulario.</w:t>
            </w:r>
          </w:p>
          <w:p w14:paraId="58A8A9E0" w14:textId="77777777" w:rsidR="00DC0DD0" w:rsidRDefault="00DC0DD0">
            <w:pPr>
              <w:spacing w:after="0" w:line="240" w:lineRule="auto"/>
              <w:rPr>
                <w:i/>
                <w:lang w:eastAsia="en-US"/>
              </w:rPr>
            </w:pPr>
          </w:p>
          <w:p w14:paraId="5989E03F" w14:textId="77777777" w:rsidR="00DC0DD0" w:rsidRDefault="00DC0DD0">
            <w:pPr>
              <w:spacing w:after="0" w:line="240" w:lineRule="auto"/>
              <w:rPr>
                <w:i/>
                <w:lang w:eastAsia="en-US"/>
              </w:rPr>
            </w:pPr>
            <w:r>
              <w:rPr>
                <w:i/>
                <w:lang w:eastAsia="en-US"/>
              </w:rPr>
              <w:t>- Este documento deberá suscribirse mediante firma electrónica.</w:t>
            </w:r>
          </w:p>
          <w:p w14:paraId="196CC3FB" w14:textId="77777777" w:rsidR="00DC0DD0" w:rsidRDefault="00DC0DD0">
            <w:pPr>
              <w:pStyle w:val="Prrafodelista"/>
              <w:snapToGrid w:val="0"/>
              <w:spacing w:after="0" w:line="288" w:lineRule="auto"/>
              <w:ind w:left="142"/>
              <w:rPr>
                <w:rFonts w:cs="Arial"/>
                <w:b/>
              </w:rPr>
            </w:pPr>
          </w:p>
        </w:tc>
      </w:tr>
    </w:tbl>
    <w:p w14:paraId="33A95011" w14:textId="77777777" w:rsidR="00DC0DD0" w:rsidRDefault="00DC0DD0" w:rsidP="00DC0DD0">
      <w:pPr>
        <w:rPr>
          <w:rFonts w:cs="Arial"/>
          <w:iCs/>
          <w:sz w:val="20"/>
        </w:rPr>
      </w:pPr>
      <w:r>
        <w:rPr>
          <w:i/>
          <w:snapToGrid w:val="0"/>
        </w:rPr>
        <w:br w:type="page"/>
      </w:r>
    </w:p>
    <w:p w14:paraId="017175B8" w14:textId="77777777" w:rsidR="00DC0DD0" w:rsidRDefault="00DC0DD0" w:rsidP="00DC0DD0">
      <w:pPr>
        <w:keepNext/>
        <w:spacing w:after="0" w:line="0" w:lineRule="atLeast"/>
        <w:jc w:val="left"/>
        <w:outlineLvl w:val="0"/>
        <w:rPr>
          <w:rFonts w:cs="Arial"/>
          <w:b/>
          <w:kern w:val="28"/>
          <w:szCs w:val="22"/>
          <w:u w:val="single"/>
          <w:lang w:val="es-ES_tradnl"/>
        </w:rPr>
      </w:pPr>
      <w:bookmarkStart w:id="21" w:name="_Toc72222614"/>
      <w:bookmarkStart w:id="22" w:name="_Toc148698799"/>
      <w:r>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 (ANEXO H):</w:t>
      </w:r>
      <w:bookmarkEnd w:id="22"/>
    </w:p>
    <w:p w14:paraId="78BDC9A4" w14:textId="77777777" w:rsidR="00DC0DD0" w:rsidRDefault="00DC0DD0" w:rsidP="00DC0DD0">
      <w:pPr>
        <w:jc w:val="center"/>
        <w:rPr>
          <w:rFonts w:cs="Arial"/>
          <w:szCs w:val="22"/>
          <w:lang w:val="es-ES_tradnl"/>
        </w:rPr>
      </w:pPr>
    </w:p>
    <w:p w14:paraId="23ED8274" w14:textId="77777777" w:rsidR="00DC0DD0" w:rsidRDefault="00DC0DD0" w:rsidP="00DC0DD0">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512996323"/>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69B2747B" w14:textId="77777777" w:rsidR="00DC0DD0" w:rsidRDefault="00DC0DD0" w:rsidP="00DC0DD0">
      <w:pPr>
        <w:spacing w:after="0"/>
        <w:rPr>
          <w:rFonts w:cs="Arial"/>
          <w:szCs w:val="22"/>
        </w:rPr>
      </w:pPr>
    </w:p>
    <w:p w14:paraId="7E2B7270" w14:textId="77777777" w:rsidR="00DC0DD0" w:rsidRDefault="00DC0DD0" w:rsidP="00DC0DD0">
      <w:pPr>
        <w:rPr>
          <w:b/>
        </w:rPr>
      </w:pPr>
    </w:p>
    <w:p w14:paraId="63D23822" w14:textId="77777777" w:rsidR="00DC0DD0" w:rsidRDefault="00DC0DD0" w:rsidP="00DC0DD0">
      <w:pPr>
        <w:rPr>
          <w:b/>
        </w:rPr>
      </w:pPr>
      <w:r>
        <w:rPr>
          <w:b/>
        </w:rPr>
        <w:t>EXPONE/N:</w:t>
      </w:r>
    </w:p>
    <w:p w14:paraId="12C05D86" w14:textId="18992725" w:rsidR="00DC0DD0" w:rsidRDefault="00DC0DD0" w:rsidP="00DC0DD0">
      <w:pPr>
        <w:rPr>
          <w:b/>
        </w:rPr>
      </w:pPr>
      <w:r>
        <w:t xml:space="preserve">Que en cumplimiento de las condiciones y requisitos exigidos en el Pliego de Cláusulas Administrativas Particulares para concurrir a la licitación de MUTUAL MIDAT CYCLOPS, MCSS </w:t>
      </w:r>
      <w:proofErr w:type="spellStart"/>
      <w:r>
        <w:t>Nº</w:t>
      </w:r>
      <w:proofErr w:type="spellEnd"/>
      <w:r>
        <w:t xml:space="preserve"> 1 para la contratación de </w:t>
      </w:r>
      <w:sdt>
        <w:sdtPr>
          <w:rPr>
            <w:rFonts w:cs="Arial"/>
            <w:color w:val="808080" w:themeColor="background1" w:themeShade="80"/>
            <w:szCs w:val="22"/>
          </w:rPr>
          <w:alias w:val="Título"/>
          <w:id w:val="909585181"/>
          <w:dataBinding w:prefixMappings="xmlns:ns0='http://purl.org/dc/elements/1.1/' xmlns:ns1='http://schemas.openxmlformats.org/package/2006/metadata/core-properties' " w:xpath="/ns1:coreProperties[1]/ns0:title[1]" w:storeItemID="{6C3C8BC8-F283-45AE-878A-BAB7291924A1}"/>
          <w:text/>
        </w:sdtPr>
        <w:sdtContent>
          <w:r>
            <w:rPr>
              <w:rFonts w:cs="Arial"/>
              <w:color w:val="808080" w:themeColor="background1" w:themeShade="80"/>
              <w:szCs w:val="22"/>
            </w:rPr>
            <w:t>SERVICIO DE ASISTENCIA SANITARIA AMBULATORIA Y FISIOTERAPIA EN EL AMBITO TERRITORIAL DE MOLLERUSSA (LLEIDA) Y AREA DE INFLUENCIA</w:t>
          </w:r>
        </w:sdtContent>
      </w:sdt>
      <w:r>
        <w:rPr>
          <w:b/>
        </w:rPr>
        <w:t xml:space="preserve">, </w:t>
      </w:r>
      <w:r>
        <w:t xml:space="preserve">con número de expediente </w:t>
      </w:r>
      <w:sdt>
        <w:sdtPr>
          <w:rPr>
            <w:rFonts w:cs="Arial"/>
            <w:szCs w:val="22"/>
          </w:rPr>
          <w:alias w:val="Categoría"/>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N202600141</w:t>
          </w:r>
        </w:sdtContent>
      </w:sdt>
      <w:r>
        <w:t xml:space="preserve">, </w:t>
      </w:r>
      <w:r>
        <w:rPr>
          <w:rFonts w:cs="Arial"/>
          <w:szCs w:val="22"/>
        </w:rPr>
        <w:t>f</w:t>
      </w:r>
      <w:r>
        <w:t xml:space="preserve">ormula/n las siguientes </w:t>
      </w:r>
      <w:r>
        <w:rPr>
          <w:b/>
        </w:rPr>
        <w:t>DECLARACIONES:</w:t>
      </w:r>
    </w:p>
    <w:p w14:paraId="78D0AA1A" w14:textId="77777777" w:rsidR="00DC0DD0" w:rsidRDefault="00DC0DD0" w:rsidP="00DC0DD0">
      <w:pPr>
        <w:spacing w:after="0" w:line="276" w:lineRule="auto"/>
        <w:ind w:left="993"/>
        <w:rPr>
          <w:rFonts w:eastAsia="Calibri" w:cs="Arial"/>
          <w:szCs w:val="22"/>
          <w:lang w:eastAsia="en-US"/>
        </w:rPr>
      </w:pPr>
    </w:p>
    <w:p w14:paraId="781AB222" w14:textId="77777777" w:rsidR="00DC0DD0" w:rsidRDefault="00DC0DD0" w:rsidP="00DC0DD0">
      <w:pPr>
        <w:pStyle w:val="Prrafodelista"/>
        <w:numPr>
          <w:ilvl w:val="0"/>
          <w:numId w:val="36"/>
        </w:numPr>
        <w:spacing w:after="0"/>
        <w:ind w:left="426" w:hanging="426"/>
        <w:jc w:val="both"/>
        <w:rPr>
          <w:b/>
        </w:rPr>
      </w:pPr>
      <w:r>
        <w:rPr>
          <w:rFonts w:ascii="Arial" w:hAnsi="Arial" w:cs="Arial"/>
          <w:b/>
          <w:u w:val="single"/>
        </w:rPr>
        <w:t>DECLARACIÓN RESPONSABLE COMPLEMENTARIA ESPECIAL RELATIVA A LA PREVENCIÓN Y DETECCIÓN DEL FRAUDE, LA CORRUPCIÓN Y LOS CONFLICTOS DE INTERÉS</w:t>
      </w:r>
      <w:r>
        <w:rPr>
          <w:b/>
        </w:rPr>
        <w:t>:</w:t>
      </w:r>
    </w:p>
    <w:p w14:paraId="3330CAF2" w14:textId="77777777" w:rsidR="00DC0DD0" w:rsidRDefault="00DC0DD0" w:rsidP="00DC0DD0">
      <w:pPr>
        <w:spacing w:after="0"/>
        <w:rPr>
          <w:rFonts w:cs="Arial"/>
        </w:rPr>
      </w:pPr>
    </w:p>
    <w:p w14:paraId="71E684D8" w14:textId="77777777" w:rsidR="00DC0DD0" w:rsidRDefault="00DC0DD0" w:rsidP="00DC0DD0">
      <w:pPr>
        <w:spacing w:line="276" w:lineRule="auto"/>
        <w:ind w:left="425"/>
      </w:pPr>
      <w:r>
        <w:t>Que en cumplimiento de lo dispuesto en el Pliego de Condiciones Administrativas Particulares en relación con el artículo 64 de la LCSP, y al objeto de garantizar la imparcialidad en el procedimiento y ejecución del contrato arriba referenciado, la/s licitadora/s,</w:t>
      </w:r>
      <w:r>
        <w:rPr>
          <w:b/>
        </w:rPr>
        <w:t xml:space="preserve"> DECLARA/N:</w:t>
      </w:r>
      <w:r>
        <w:t xml:space="preserve"> </w:t>
      </w:r>
    </w:p>
    <w:p w14:paraId="338357FE" w14:textId="77777777" w:rsidR="00DC0DD0" w:rsidRDefault="00DC0DD0" w:rsidP="00DC0DD0">
      <w:pPr>
        <w:pStyle w:val="Prrafodelista"/>
        <w:numPr>
          <w:ilvl w:val="0"/>
          <w:numId w:val="33"/>
        </w:numPr>
        <w:ind w:left="709" w:hanging="283"/>
        <w:rPr>
          <w:rFonts w:ascii="Arial" w:hAnsi="Arial" w:cs="Arial"/>
        </w:rPr>
      </w:pPr>
      <w:r>
        <w:rPr>
          <w:rFonts w:ascii="Arial" w:hAnsi="Arial" w:cs="Arial"/>
        </w:rPr>
        <w:t xml:space="preserve">Estar informada/s de lo siguiente: </w:t>
      </w:r>
    </w:p>
    <w:p w14:paraId="50D37920" w14:textId="77777777" w:rsidR="00DC0DD0" w:rsidRDefault="00DC0DD0" w:rsidP="00DC0DD0">
      <w:pPr>
        <w:numPr>
          <w:ilvl w:val="0"/>
          <w:numId w:val="17"/>
        </w:numPr>
        <w:spacing w:after="0" w:line="276" w:lineRule="auto"/>
        <w:ind w:left="993" w:hanging="284"/>
        <w:contextualSpacing/>
        <w:rPr>
          <w:rFonts w:eastAsia="Calibri" w:cs="Arial"/>
          <w:szCs w:val="22"/>
          <w:lang w:eastAsia="en-US"/>
        </w:rPr>
      </w:pPr>
      <w:r>
        <w:rPr>
          <w:rFonts w:eastAsia="Calibri" w:cs="Arial"/>
          <w:szCs w:val="22"/>
          <w:lang w:eastAsia="en-US"/>
        </w:rPr>
        <w:t xml:space="preserve">Que de acuerdo con la interpretación efectuada en el artículo 61.3 del </w:t>
      </w:r>
      <w:r>
        <w:rPr>
          <w:rFonts w:eastAsia="Calibri" w:cs="Arial"/>
          <w:b/>
          <w:szCs w:val="22"/>
          <w:lang w:eastAsia="en-US"/>
        </w:rPr>
        <w:t>Reglamento financiero de la UE</w:t>
      </w:r>
      <w:r>
        <w:rPr>
          <w:rFonts w:eastAsia="Calibri" w:cs="Arial"/>
          <w:szCs w:val="22"/>
          <w:lang w:eastAsia="en-US"/>
        </w:rPr>
        <w:t xml:space="preserve"> respecto del “conflicto de intereses”: </w:t>
      </w:r>
      <w:r>
        <w:rPr>
          <w:rFonts w:eastAsia="Calibri" w:cs="Arial"/>
          <w:i/>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Pr>
          <w:rFonts w:eastAsia="Calibri" w:cs="Arial"/>
          <w:szCs w:val="22"/>
          <w:lang w:eastAsia="en-US"/>
        </w:rPr>
        <w:t xml:space="preserve"> </w:t>
      </w:r>
    </w:p>
    <w:p w14:paraId="5BDA8FE6" w14:textId="77777777" w:rsidR="00DC0DD0" w:rsidRDefault="00DC0DD0" w:rsidP="00DC0DD0">
      <w:pPr>
        <w:spacing w:after="0" w:line="276" w:lineRule="auto"/>
        <w:ind w:left="993"/>
        <w:contextualSpacing/>
        <w:rPr>
          <w:rFonts w:eastAsia="Calibri" w:cs="Arial"/>
          <w:szCs w:val="22"/>
          <w:lang w:eastAsia="en-US"/>
        </w:rPr>
      </w:pPr>
    </w:p>
    <w:p w14:paraId="6ACF4B23" w14:textId="77777777" w:rsidR="00DC0DD0" w:rsidRDefault="00DC0DD0" w:rsidP="00DC0DD0">
      <w:pPr>
        <w:numPr>
          <w:ilvl w:val="0"/>
          <w:numId w:val="17"/>
        </w:numPr>
        <w:spacing w:after="0" w:line="276" w:lineRule="auto"/>
        <w:ind w:left="993" w:hanging="284"/>
        <w:contextualSpacing/>
        <w:rPr>
          <w:rFonts w:eastAsia="Calibri" w:cs="Arial"/>
          <w:szCs w:val="22"/>
          <w:lang w:eastAsia="en-US"/>
        </w:rPr>
      </w:pPr>
      <w:r>
        <w:rPr>
          <w:rFonts w:eastAsia="Calibri" w:cs="Arial"/>
          <w:szCs w:val="22"/>
          <w:lang w:eastAsia="en-US"/>
        </w:rPr>
        <w:t xml:space="preserve">Que, a su vez, el artículo 64 de la </w:t>
      </w:r>
      <w:r>
        <w:rPr>
          <w:rFonts w:eastAsia="Calibri" w:cs="Arial"/>
          <w:b/>
          <w:szCs w:val="22"/>
          <w:lang w:eastAsia="en-US"/>
        </w:rPr>
        <w:t>Ley 9/2017, de 8 de noviembre, de Contratos del Sector Público</w:t>
      </w:r>
      <w:r>
        <w:rPr>
          <w:rFonts w:eastAsia="Calibri" w:cs="Arial"/>
          <w:szCs w:val="22"/>
          <w:lang w:eastAsia="en-US"/>
        </w:rPr>
        <w:t xml:space="preserve">, al tratar sobre la </w:t>
      </w:r>
      <w:r>
        <w:rPr>
          <w:rFonts w:eastAsia="Calibri" w:cs="Arial"/>
          <w:i/>
          <w:szCs w:val="22"/>
          <w:lang w:eastAsia="en-US"/>
        </w:rPr>
        <w:t>“lucha contra la corrupción y prevención de los conflictos de intereses”</w:t>
      </w:r>
      <w:r>
        <w:rPr>
          <w:rFonts w:eastAsia="Calibri" w:cs="Arial"/>
          <w:szCs w:val="22"/>
          <w:lang w:eastAsia="en-US"/>
        </w:rPr>
        <w:t xml:space="preserve">, dispone que tiene el fin de evitar cualquier distorsión de la competencia y garantizar la transparencia en el procedimiento y asegurar la igualdad de trato a todos los candidatos y licitadores. </w:t>
      </w:r>
    </w:p>
    <w:p w14:paraId="2D825CBA" w14:textId="77777777" w:rsidR="00DC0DD0" w:rsidRDefault="00DC0DD0" w:rsidP="00DC0DD0">
      <w:pPr>
        <w:spacing w:after="0" w:line="276" w:lineRule="auto"/>
        <w:ind w:left="993"/>
        <w:contextualSpacing/>
        <w:rPr>
          <w:rFonts w:eastAsia="Calibri" w:cs="Arial"/>
          <w:szCs w:val="22"/>
          <w:lang w:eastAsia="en-US"/>
        </w:rPr>
      </w:pPr>
    </w:p>
    <w:p w14:paraId="7D2C0B55" w14:textId="77777777" w:rsidR="00DC0DD0" w:rsidRDefault="00DC0DD0" w:rsidP="00DC0DD0">
      <w:pPr>
        <w:numPr>
          <w:ilvl w:val="0"/>
          <w:numId w:val="17"/>
        </w:numPr>
        <w:spacing w:after="0" w:line="276" w:lineRule="auto"/>
        <w:ind w:left="993" w:hanging="284"/>
        <w:contextualSpacing/>
        <w:rPr>
          <w:rFonts w:eastAsia="Calibri" w:cs="Arial"/>
          <w:szCs w:val="22"/>
          <w:lang w:eastAsia="en-US"/>
        </w:rPr>
      </w:pPr>
      <w:r>
        <w:rPr>
          <w:rFonts w:eastAsia="Calibri" w:cs="Arial"/>
          <w:szCs w:val="22"/>
          <w:lang w:eastAsia="en-US"/>
        </w:rPr>
        <w:t xml:space="preserve">Que, en este mismo sentido, el artículo 23 de la </w:t>
      </w:r>
      <w:r>
        <w:rPr>
          <w:rFonts w:eastAsia="Calibri" w:cs="Arial"/>
          <w:b/>
          <w:szCs w:val="22"/>
          <w:lang w:eastAsia="en-US"/>
        </w:rPr>
        <w:t>Ley 40/2015, de 1 octubre, de Régimen Jurídico del Sector Público</w:t>
      </w:r>
      <w:r>
        <w:rPr>
          <w:rFonts w:eastAsia="Calibri" w:cs="Arial"/>
          <w:szCs w:val="22"/>
          <w:lang w:eastAsia="en-US"/>
        </w:rPr>
        <w:t xml:space="preserve">, establece que deberán abstenerse de intervenir en el procedimiento </w:t>
      </w:r>
      <w:r>
        <w:rPr>
          <w:rFonts w:eastAsia="Calibri" w:cs="Arial"/>
          <w:i/>
          <w:szCs w:val="22"/>
          <w:lang w:eastAsia="en-US"/>
        </w:rPr>
        <w:t>“las autoridades y el personal al servicio de las Administraciones en quienes se den algunas de las circunstancias señaladas en el apartado siguiente”,</w:t>
      </w:r>
      <w:r>
        <w:rPr>
          <w:rFonts w:eastAsia="Calibri" w:cs="Arial"/>
          <w:szCs w:val="22"/>
          <w:lang w:eastAsia="en-US"/>
        </w:rPr>
        <w:t xml:space="preserve"> siendo éstas: </w:t>
      </w:r>
    </w:p>
    <w:p w14:paraId="1DBBABD3" w14:textId="77777777" w:rsidR="00DC0DD0" w:rsidRDefault="00DC0DD0" w:rsidP="00DC0DD0">
      <w:pPr>
        <w:spacing w:line="240" w:lineRule="auto"/>
        <w:ind w:left="1276" w:right="709"/>
      </w:pPr>
    </w:p>
    <w:p w14:paraId="43BB7F84" w14:textId="77777777" w:rsidR="00DC0DD0" w:rsidRDefault="00DC0DD0" w:rsidP="00DC0DD0">
      <w:pPr>
        <w:spacing w:line="240" w:lineRule="auto"/>
        <w:ind w:left="1276" w:right="709"/>
        <w:rPr>
          <w:i/>
        </w:rPr>
      </w:pPr>
      <w:r>
        <w:t>a) “</w:t>
      </w:r>
      <w:r>
        <w:rPr>
          <w:i/>
        </w:rPr>
        <w:t xml:space="preserve">Tener interés personal en el asunto de que se trate o en otro en cuya resolución pudiera influir la de aquél; ser administrador de sociedad o entidad interesada, o tener cuestión litigiosa pendiente con algún interesado. </w:t>
      </w:r>
    </w:p>
    <w:p w14:paraId="0B17B7D5" w14:textId="77777777" w:rsidR="00DC0DD0" w:rsidRDefault="00DC0DD0" w:rsidP="00DC0DD0">
      <w:pPr>
        <w:spacing w:line="240" w:lineRule="auto"/>
        <w:ind w:left="1276" w:right="709"/>
        <w:rPr>
          <w:i/>
        </w:rPr>
      </w:pPr>
      <w:r>
        <w:t>b)</w:t>
      </w:r>
      <w:r>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F427CB" w14:textId="77777777" w:rsidR="00DC0DD0" w:rsidRDefault="00DC0DD0" w:rsidP="00DC0DD0">
      <w:pPr>
        <w:spacing w:line="240" w:lineRule="auto"/>
        <w:ind w:left="1276" w:right="709"/>
        <w:rPr>
          <w:i/>
        </w:rPr>
      </w:pPr>
      <w:r>
        <w:rPr>
          <w:i/>
        </w:rPr>
        <w:t xml:space="preserve">c) Tener amistad íntima o enemistad manifiesta con alguna de las personas mencionadas en el apartado anterior. </w:t>
      </w:r>
    </w:p>
    <w:p w14:paraId="5CA7602D" w14:textId="77777777" w:rsidR="00DC0DD0" w:rsidRDefault="00DC0DD0" w:rsidP="00DC0DD0">
      <w:pPr>
        <w:spacing w:line="240" w:lineRule="auto"/>
        <w:ind w:left="1276" w:right="709"/>
        <w:rPr>
          <w:i/>
        </w:rPr>
      </w:pPr>
      <w:r>
        <w:t>d)</w:t>
      </w:r>
      <w:r>
        <w:rPr>
          <w:i/>
        </w:rPr>
        <w:t xml:space="preserve"> Haber intervenido como perito o como testigo en el procedimiento de que se trate. </w:t>
      </w:r>
    </w:p>
    <w:p w14:paraId="1C21787D" w14:textId="77777777" w:rsidR="00DC0DD0" w:rsidRDefault="00DC0DD0" w:rsidP="00DC0DD0">
      <w:pPr>
        <w:spacing w:line="240" w:lineRule="auto"/>
        <w:ind w:left="1276" w:right="709"/>
        <w:rPr>
          <w:i/>
        </w:rPr>
      </w:pPr>
      <w:r>
        <w:t>e)</w:t>
      </w:r>
      <w:r>
        <w:rPr>
          <w:i/>
        </w:rPr>
        <w:t xml:space="preserve"> Tener relación de servicio con persona natural o jurídica interesada directamente en el asunto, o haberle prestado en los dos últimos años servicios profesionales de cualquier tipo y en cualquier circunstancia o lugar”. </w:t>
      </w:r>
    </w:p>
    <w:p w14:paraId="4B181A97" w14:textId="77777777" w:rsidR="00DC0DD0" w:rsidRDefault="00DC0DD0" w:rsidP="00DC0DD0">
      <w:pPr>
        <w:spacing w:line="240" w:lineRule="auto"/>
        <w:ind w:left="1276" w:right="709"/>
        <w:rPr>
          <w:i/>
        </w:rPr>
      </w:pPr>
    </w:p>
    <w:p w14:paraId="76C1021F" w14:textId="77777777" w:rsidR="00DC0DD0" w:rsidRDefault="00DC0DD0" w:rsidP="00DC0DD0">
      <w:pPr>
        <w:numPr>
          <w:ilvl w:val="0"/>
          <w:numId w:val="17"/>
        </w:numPr>
        <w:spacing w:after="0" w:line="276" w:lineRule="auto"/>
        <w:ind w:left="993" w:hanging="284"/>
        <w:contextualSpacing/>
        <w:rPr>
          <w:rFonts w:eastAsia="Calibri" w:cs="Arial"/>
          <w:szCs w:val="22"/>
          <w:lang w:eastAsia="en-US"/>
        </w:rPr>
      </w:pPr>
      <w:r>
        <w:rPr>
          <w:rFonts w:eastAsia="Calibri" w:cs="Arial"/>
          <w:szCs w:val="22"/>
          <w:lang w:eastAsia="en-US"/>
        </w:rPr>
        <w:t xml:space="preserve">Que el </w:t>
      </w:r>
      <w:r>
        <w:rPr>
          <w:rFonts w:eastAsia="Calibri" w:cs="Arial"/>
          <w:b/>
          <w:szCs w:val="22"/>
          <w:lang w:eastAsia="en-US"/>
        </w:rPr>
        <w:t>Real Decreto Legislativo 8/2015</w:t>
      </w:r>
      <w:r>
        <w:rPr>
          <w:rFonts w:eastAsia="Calibri" w:cs="Arial"/>
          <w:szCs w:val="22"/>
          <w:lang w:eastAsia="en-US"/>
        </w:rPr>
        <w:t xml:space="preserve">, </w:t>
      </w:r>
      <w:r>
        <w:rPr>
          <w:rFonts w:eastAsia="Calibri" w:cs="Arial"/>
          <w:b/>
          <w:szCs w:val="22"/>
          <w:lang w:eastAsia="en-US"/>
        </w:rPr>
        <w:t>Texto Refundido de la Ley General de la Seguridad Social,</w:t>
      </w:r>
      <w:r>
        <w:rPr>
          <w:rFonts w:eastAsia="Calibri" w:cs="Arial"/>
          <w:szCs w:val="22"/>
          <w:lang w:eastAsia="en-US"/>
        </w:rPr>
        <w:t xml:space="preserve"> prevé, entre otras, las siguientes prohibiciones o causas de incompatibilidad en materia de contratación:</w:t>
      </w:r>
    </w:p>
    <w:p w14:paraId="657B5559" w14:textId="77777777" w:rsidR="00DC0DD0" w:rsidRDefault="00DC0DD0" w:rsidP="00DC0DD0">
      <w:pPr>
        <w:ind w:left="1211" w:right="708"/>
        <w:rPr>
          <w:rFonts w:cs="Arial"/>
          <w:b/>
        </w:rPr>
      </w:pPr>
    </w:p>
    <w:p w14:paraId="47861B5C" w14:textId="77777777" w:rsidR="00DC0DD0" w:rsidRDefault="00DC0DD0" w:rsidP="00DC0DD0">
      <w:pPr>
        <w:spacing w:line="240" w:lineRule="auto"/>
        <w:ind w:left="1213" w:right="709"/>
        <w:rPr>
          <w:rFonts w:cs="Arial"/>
        </w:rPr>
      </w:pPr>
      <w:r>
        <w:rPr>
          <w:rFonts w:cs="Arial"/>
          <w:b/>
        </w:rPr>
        <w:t>Art. 91.2:</w:t>
      </w:r>
      <w:r>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w:t>
      </w:r>
      <w:r>
        <w:rPr>
          <w:rFonts w:cs="Arial"/>
          <w:i/>
        </w:rPr>
        <w:lastRenderedPageBreak/>
        <w:t>de decisión o formen parte de sus órganos de administración o gobierno”.</w:t>
      </w:r>
    </w:p>
    <w:p w14:paraId="7ED48510" w14:textId="77777777" w:rsidR="00DC0DD0" w:rsidRDefault="00DC0DD0" w:rsidP="00DC0DD0">
      <w:pPr>
        <w:spacing w:after="0" w:line="276" w:lineRule="auto"/>
        <w:ind w:left="1276" w:right="708"/>
        <w:contextualSpacing/>
        <w:rPr>
          <w:rFonts w:eastAsia="Calibri" w:cs="Arial"/>
          <w:szCs w:val="22"/>
          <w:lang w:eastAsia="en-US"/>
        </w:rPr>
      </w:pPr>
    </w:p>
    <w:p w14:paraId="3A01C58D" w14:textId="77777777" w:rsidR="00DC0DD0" w:rsidRDefault="00DC0DD0" w:rsidP="00DC0DD0">
      <w:pPr>
        <w:spacing w:after="0" w:line="276" w:lineRule="auto"/>
        <w:ind w:left="1276" w:right="708"/>
        <w:contextualSpacing/>
        <w:rPr>
          <w:rFonts w:eastAsia="Calibri" w:cs="Arial"/>
          <w:i/>
          <w:szCs w:val="22"/>
          <w:lang w:eastAsia="en-US"/>
        </w:rPr>
      </w:pPr>
      <w:r>
        <w:rPr>
          <w:rFonts w:eastAsia="Calibri" w:cs="Arial"/>
          <w:b/>
          <w:szCs w:val="22"/>
          <w:lang w:eastAsia="en-US"/>
        </w:rPr>
        <w:t>Art. 94.3:</w:t>
      </w:r>
      <w:r>
        <w:rPr>
          <w:rFonts w:eastAsia="Calibri" w:cs="Arial"/>
          <w:szCs w:val="22"/>
          <w:lang w:eastAsia="en-US"/>
        </w:rPr>
        <w:t xml:space="preserve"> </w:t>
      </w:r>
      <w:r>
        <w:rPr>
          <w:rFonts w:eastAsia="Calibri" w:cs="Arial"/>
          <w:i/>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1048D1C" w14:textId="77777777" w:rsidR="00DC0DD0" w:rsidRDefault="00DC0DD0" w:rsidP="00DC0DD0">
      <w:pPr>
        <w:spacing w:after="0" w:line="276" w:lineRule="auto"/>
        <w:ind w:left="1276" w:right="708"/>
        <w:contextualSpacing/>
        <w:rPr>
          <w:rFonts w:eastAsia="Calibri" w:cs="Arial"/>
          <w:i/>
          <w:szCs w:val="22"/>
          <w:lang w:eastAsia="en-US"/>
        </w:rPr>
      </w:pPr>
    </w:p>
    <w:p w14:paraId="56A651AC" w14:textId="77777777" w:rsidR="00DC0DD0" w:rsidRDefault="00DC0DD0" w:rsidP="00DC0DD0">
      <w:pPr>
        <w:pStyle w:val="Prrafodelista"/>
        <w:numPr>
          <w:ilvl w:val="0"/>
          <w:numId w:val="33"/>
        </w:numPr>
        <w:ind w:left="709" w:hanging="283"/>
        <w:jc w:val="both"/>
        <w:rPr>
          <w:rFonts w:ascii="Arial" w:hAnsi="Arial" w:cs="Arial"/>
          <w:b/>
        </w:rPr>
      </w:pPr>
      <w:r>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Pr>
          <w:rFonts w:ascii="Arial" w:hAnsi="Arial" w:cs="Arial"/>
          <w:b/>
        </w:rPr>
        <w:t xml:space="preserve"> </w:t>
      </w:r>
    </w:p>
    <w:p w14:paraId="45981FE8" w14:textId="77777777" w:rsidR="00DC0DD0" w:rsidRDefault="00DC0DD0" w:rsidP="00DC0DD0">
      <w:pPr>
        <w:pStyle w:val="Prrafodelista"/>
        <w:ind w:left="709"/>
        <w:jc w:val="both"/>
        <w:rPr>
          <w:rFonts w:ascii="Arial" w:hAnsi="Arial" w:cs="Arial"/>
          <w:b/>
        </w:rPr>
      </w:pPr>
    </w:p>
    <w:p w14:paraId="780CDAC0" w14:textId="77777777" w:rsidR="00DC0DD0" w:rsidRDefault="00DC0DD0" w:rsidP="00DC0DD0">
      <w:pPr>
        <w:pStyle w:val="Prrafodelista"/>
        <w:numPr>
          <w:ilvl w:val="0"/>
          <w:numId w:val="33"/>
        </w:numPr>
        <w:ind w:left="709" w:hanging="283"/>
        <w:jc w:val="both"/>
        <w:rPr>
          <w:rFonts w:ascii="Arial" w:hAnsi="Arial" w:cs="Arial"/>
          <w:b/>
        </w:rPr>
      </w:pPr>
      <w:r>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030DEEE" w14:textId="77777777" w:rsidR="00DC0DD0" w:rsidRDefault="00DC0DD0" w:rsidP="00DC0DD0">
      <w:pPr>
        <w:pStyle w:val="Prrafodelista"/>
        <w:ind w:left="1146"/>
      </w:pPr>
    </w:p>
    <w:p w14:paraId="0DE50896" w14:textId="77777777" w:rsidR="00DC0DD0" w:rsidRDefault="00DC0DD0" w:rsidP="00DC0DD0">
      <w:pPr>
        <w:pStyle w:val="Prrafodelista"/>
        <w:numPr>
          <w:ilvl w:val="0"/>
          <w:numId w:val="33"/>
        </w:numPr>
        <w:ind w:left="709" w:hanging="283"/>
        <w:jc w:val="both"/>
        <w:rPr>
          <w:rFonts w:ascii="Arial" w:hAnsi="Arial" w:cs="Arial"/>
        </w:rPr>
      </w:pPr>
      <w:r>
        <w:rPr>
          <w:rFonts w:ascii="Arial" w:hAnsi="Arial" w:cs="Arial"/>
        </w:rPr>
        <w:t>El/</w:t>
      </w:r>
      <w:proofErr w:type="gramStart"/>
      <w:r>
        <w:rPr>
          <w:rFonts w:ascii="Arial" w:hAnsi="Arial" w:cs="Arial"/>
        </w:rPr>
        <w:t>los declarante</w:t>
      </w:r>
      <w:proofErr w:type="gramEnd"/>
      <w:r>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68717D8" w14:textId="77777777" w:rsidR="00DC0DD0" w:rsidRDefault="00DC0DD0" w:rsidP="00DC0DD0">
      <w:pPr>
        <w:pStyle w:val="Prrafodelista"/>
        <w:rPr>
          <w:rFonts w:ascii="Arial" w:hAnsi="Arial" w:cs="Arial"/>
        </w:rPr>
      </w:pPr>
    </w:p>
    <w:p w14:paraId="27AA7989" w14:textId="77777777" w:rsidR="00DC0DD0" w:rsidRDefault="00DC0DD0" w:rsidP="00DC0DD0">
      <w:pPr>
        <w:pStyle w:val="Prrafodelista"/>
        <w:numPr>
          <w:ilvl w:val="0"/>
          <w:numId w:val="36"/>
        </w:numPr>
        <w:ind w:left="426" w:hanging="426"/>
        <w:jc w:val="both"/>
        <w:rPr>
          <w:rFonts w:ascii="Arial" w:hAnsi="Arial" w:cs="Arial"/>
          <w:i/>
        </w:rPr>
      </w:pPr>
      <w:r>
        <w:rPr>
          <w:rFonts w:ascii="Arial" w:hAnsi="Arial" w:cs="Arial"/>
          <w:b/>
          <w:u w:val="single"/>
        </w:rPr>
        <w:t>DECLARACIÓN RESPONSABLE COMPLEMENTARIA ESPECIAL EN CASO DE QUE LA EJECUCIÓN DEL CONTRATO REQUIERA EL TRATAMIENTO POR EL CONTRATISTA DE DATOS PERSONALES POR CUENTA DEL RESPONSABLE DEL TRATAMIENTO</w:t>
      </w:r>
      <w:r>
        <w:rPr>
          <w:rFonts w:ascii="Arial" w:hAnsi="Arial" w:cs="Arial"/>
          <w:b/>
        </w:rPr>
        <w:t xml:space="preserve"> </w:t>
      </w:r>
      <w:r>
        <w:rPr>
          <w:rFonts w:ascii="Arial" w:hAnsi="Arial" w:cs="Arial"/>
          <w:i/>
        </w:rPr>
        <w:t xml:space="preserve">(obligación calificada como </w:t>
      </w:r>
      <w:r>
        <w:rPr>
          <w:rFonts w:ascii="Arial" w:hAnsi="Arial" w:cs="Arial"/>
          <w:b/>
          <w:i/>
          <w:u w:val="single"/>
        </w:rPr>
        <w:t>esencial</w:t>
      </w:r>
      <w:r>
        <w:rPr>
          <w:rFonts w:ascii="Arial" w:hAnsi="Arial" w:cs="Arial"/>
          <w:i/>
        </w:rPr>
        <w:t xml:space="preserve"> a los efectos de lo previsto en la letra f) del apartado 1 del artículo 211 LCSP)</w:t>
      </w:r>
    </w:p>
    <w:p w14:paraId="52053BDC" w14:textId="77777777" w:rsidR="00DC0DD0" w:rsidRDefault="00DC0DD0" w:rsidP="00DC0DD0">
      <w:pPr>
        <w:spacing w:after="200"/>
        <w:ind w:left="426" w:hanging="426"/>
        <w:contextualSpacing/>
        <w:rPr>
          <w:rFonts w:eastAsia="Calibri" w:cs="Arial"/>
          <w:b/>
          <w:szCs w:val="22"/>
          <w:u w:val="single"/>
          <w:lang w:eastAsia="en-US"/>
        </w:rPr>
      </w:pPr>
    </w:p>
    <w:p w14:paraId="2DD63E84" w14:textId="77777777" w:rsidR="00DC0DD0" w:rsidRDefault="00DC0DD0" w:rsidP="00DC0DD0">
      <w:pPr>
        <w:ind w:left="426"/>
      </w:pPr>
      <w:r>
        <w:t>Que en cumplimiento de lo dispuesto en el artículo 122 de la ley 9/2917 la adjudicataria,</w:t>
      </w:r>
      <w:r>
        <w:rPr>
          <w:b/>
        </w:rPr>
        <w:t xml:space="preserve"> DECLARA:</w:t>
      </w:r>
      <w:r>
        <w:t xml:space="preserve"> </w:t>
      </w:r>
    </w:p>
    <w:p w14:paraId="0F290E65" w14:textId="77777777" w:rsidR="00DC0DD0" w:rsidRDefault="00DC0DD0" w:rsidP="00DC0DD0">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t xml:space="preserve">Someterse, en todo caso, a la normativa nacional española y de la Unión Europea en materia de protección de datos y a respetar esta. </w:t>
      </w:r>
    </w:p>
    <w:p w14:paraId="3519F443" w14:textId="77777777" w:rsidR="00DC0DD0" w:rsidRDefault="00DC0DD0" w:rsidP="00DC0DD0">
      <w:pPr>
        <w:spacing w:after="0" w:line="276" w:lineRule="auto"/>
        <w:ind w:left="709" w:hanging="284"/>
        <w:contextualSpacing/>
        <w:rPr>
          <w:rFonts w:eastAsia="Calibri" w:cs="Arial"/>
          <w:szCs w:val="22"/>
          <w:lang w:eastAsia="en-US"/>
        </w:rPr>
      </w:pPr>
    </w:p>
    <w:p w14:paraId="3FBC7153" w14:textId="77777777" w:rsidR="00DC0DD0" w:rsidRDefault="00DC0DD0" w:rsidP="00DC0DD0">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lastRenderedPageBreak/>
        <w:t xml:space="preserve">Asumir, íntegramente, el contenido del Anexo Q acompañado al presente pliego (“DOCUMENTO DE CONFIDENCIALIDAD Y PROTECCIÓN DE DATOS”) y, consiguientemente, las obligaciones en él establecidas, </w:t>
      </w:r>
      <w:proofErr w:type="gramStart"/>
      <w:r>
        <w:rPr>
          <w:rFonts w:eastAsia="Calibri" w:cs="Arial"/>
          <w:szCs w:val="22"/>
          <w:lang w:eastAsia="en-US"/>
        </w:rPr>
        <w:t>constitutivas  del</w:t>
      </w:r>
      <w:proofErr w:type="gramEnd"/>
      <w:r>
        <w:rPr>
          <w:rFonts w:eastAsia="Calibri" w:cs="Arial"/>
          <w:szCs w:val="22"/>
          <w:lang w:eastAsia="en-US"/>
        </w:rPr>
        <w:t xml:space="preserve"> contrato de encargo de tratamiento entre la MC MUTUAL y el adjudicatario a que hace referencia el artículo 28.3 RGPD.  </w:t>
      </w:r>
    </w:p>
    <w:p w14:paraId="3B5465D4" w14:textId="77777777" w:rsidR="00DC0DD0" w:rsidRDefault="00DC0DD0" w:rsidP="00DC0DD0">
      <w:pPr>
        <w:spacing w:after="0" w:line="276" w:lineRule="auto"/>
        <w:ind w:left="851"/>
        <w:contextualSpacing/>
        <w:rPr>
          <w:rFonts w:eastAsia="Calibri" w:cs="Arial"/>
          <w:szCs w:val="22"/>
          <w:lang w:eastAsia="en-US"/>
        </w:rPr>
      </w:pPr>
    </w:p>
    <w:p w14:paraId="2FD34657" w14:textId="77777777" w:rsidR="00DC0DD0" w:rsidRDefault="00DC0DD0" w:rsidP="00DC0DD0">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t xml:space="preserve">Que los datos del Encargado del tratamiento son los siguientes:  </w:t>
      </w:r>
    </w:p>
    <w:p w14:paraId="573E46A7" w14:textId="77777777" w:rsidR="00DC0DD0" w:rsidRDefault="00DC0DD0" w:rsidP="00DC0DD0">
      <w:pPr>
        <w:spacing w:after="0" w:line="276" w:lineRule="auto"/>
        <w:ind w:left="426"/>
        <w:rPr>
          <w:rFonts w:cs="Arial"/>
        </w:rPr>
      </w:pPr>
    </w:p>
    <w:p w14:paraId="0B2966B6" w14:textId="77777777" w:rsidR="00DC0DD0" w:rsidRDefault="00DC0DD0" w:rsidP="00DC0DD0">
      <w:pPr>
        <w:spacing w:line="240" w:lineRule="auto"/>
        <w:ind w:left="1417" w:hanging="425"/>
        <w:rPr>
          <w:rFonts w:cs="Arial"/>
        </w:rPr>
      </w:pPr>
      <w:r>
        <w:rPr>
          <w:rFonts w:cs="Arial"/>
        </w:rPr>
        <w:t>1.</w:t>
      </w:r>
      <w:r>
        <w:rPr>
          <w:rFonts w:cs="Arial"/>
        </w:rPr>
        <w:tab/>
        <w:t xml:space="preserve">Nombre de la persona de contacto:      </w:t>
      </w:r>
    </w:p>
    <w:p w14:paraId="4E561920" w14:textId="77777777" w:rsidR="00DC0DD0" w:rsidRDefault="00DC0DD0" w:rsidP="00DC0DD0">
      <w:pPr>
        <w:spacing w:line="240" w:lineRule="auto"/>
        <w:ind w:left="1417" w:hanging="425"/>
        <w:rPr>
          <w:rFonts w:cs="Arial"/>
        </w:rPr>
      </w:pPr>
      <w:r>
        <w:rPr>
          <w:rFonts w:cs="Arial"/>
        </w:rPr>
        <w:t>2.</w:t>
      </w:r>
      <w:r>
        <w:rPr>
          <w:rFonts w:cs="Arial"/>
        </w:rPr>
        <w:tab/>
        <w:t xml:space="preserve">Cargo:      </w:t>
      </w:r>
    </w:p>
    <w:p w14:paraId="580EC5A1" w14:textId="77777777" w:rsidR="00DC0DD0" w:rsidRDefault="00DC0DD0" w:rsidP="00DC0DD0">
      <w:pPr>
        <w:spacing w:line="240" w:lineRule="auto"/>
        <w:ind w:left="1417" w:hanging="425"/>
        <w:rPr>
          <w:rFonts w:cs="Arial"/>
        </w:rPr>
      </w:pPr>
      <w:r>
        <w:rPr>
          <w:rFonts w:cs="Arial"/>
        </w:rPr>
        <w:t>3.</w:t>
      </w:r>
      <w:r>
        <w:rPr>
          <w:rFonts w:cs="Arial"/>
        </w:rPr>
        <w:tab/>
        <w:t xml:space="preserve">Dirección de email:       </w:t>
      </w:r>
    </w:p>
    <w:p w14:paraId="49C085A2" w14:textId="77777777" w:rsidR="00DC0DD0" w:rsidRDefault="00DC0DD0" w:rsidP="00DC0DD0">
      <w:pPr>
        <w:spacing w:line="240" w:lineRule="auto"/>
        <w:ind w:left="1417" w:hanging="425"/>
        <w:rPr>
          <w:rFonts w:cs="Arial"/>
        </w:rPr>
      </w:pPr>
      <w:r>
        <w:rPr>
          <w:rFonts w:cs="Arial"/>
        </w:rPr>
        <w:t>4.</w:t>
      </w:r>
      <w:r>
        <w:rPr>
          <w:rFonts w:cs="Arial"/>
        </w:rPr>
        <w:tab/>
        <w:t xml:space="preserve">Número de teléfono:       </w:t>
      </w:r>
    </w:p>
    <w:p w14:paraId="79D37103" w14:textId="77777777" w:rsidR="00DC0DD0" w:rsidRDefault="00DC0DD0" w:rsidP="00DC0DD0">
      <w:pPr>
        <w:spacing w:line="240" w:lineRule="auto"/>
        <w:ind w:left="1417" w:hanging="425"/>
        <w:rPr>
          <w:rFonts w:cs="Arial"/>
        </w:rPr>
      </w:pPr>
      <w:r>
        <w:rPr>
          <w:rFonts w:cs="Arial"/>
        </w:rPr>
        <w:t>5.</w:t>
      </w:r>
      <w:r>
        <w:rPr>
          <w:rFonts w:cs="Arial"/>
        </w:rPr>
        <w:tab/>
        <w:t xml:space="preserve">Dirección postal:    </w:t>
      </w:r>
    </w:p>
    <w:p w14:paraId="3FA38623" w14:textId="77777777" w:rsidR="00DC0DD0" w:rsidRDefault="00DC0DD0" w:rsidP="00DC0DD0">
      <w:pPr>
        <w:spacing w:after="0" w:line="276" w:lineRule="auto"/>
        <w:ind w:left="851"/>
        <w:contextualSpacing/>
        <w:rPr>
          <w:rFonts w:eastAsia="Calibri" w:cs="Arial"/>
          <w:szCs w:val="22"/>
          <w:lang w:eastAsia="en-US"/>
        </w:rPr>
      </w:pPr>
    </w:p>
    <w:p w14:paraId="7F5DC4E7" w14:textId="77777777" w:rsidR="00DC0DD0" w:rsidRDefault="00DC0DD0" w:rsidP="00DC0DD0">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t xml:space="preserve">En relación con la ubicación de los servidores y desde dónde se van a prestar los servicios asociados a los mismos, a los efectos del art. 122.2. c) de la Ley 9/2017, de contratos del Sector Público </w:t>
      </w:r>
      <w:r>
        <w:rPr>
          <w:rFonts w:eastAsia="Calibri" w:cs="Arial"/>
          <w:i/>
          <w:szCs w:val="22"/>
          <w:lang w:eastAsia="en-US"/>
        </w:rPr>
        <w:t>(marcar lo que proceda)</w:t>
      </w:r>
      <w:r>
        <w:rPr>
          <w:rFonts w:eastAsia="Calibri" w:cs="Arial"/>
          <w:szCs w:val="22"/>
          <w:lang w:eastAsia="en-US"/>
        </w:rPr>
        <w:t>:</w:t>
      </w:r>
    </w:p>
    <w:p w14:paraId="4B57CA1A" w14:textId="77777777" w:rsidR="00DC0DD0" w:rsidRDefault="00DC0DD0" w:rsidP="00DC0DD0">
      <w:pPr>
        <w:spacing w:after="0" w:line="276" w:lineRule="auto"/>
        <w:ind w:left="1134" w:right="1133"/>
        <w:rPr>
          <w:b/>
        </w:rPr>
      </w:pPr>
    </w:p>
    <w:p w14:paraId="01F12EC7" w14:textId="77777777" w:rsidR="00DC0DD0" w:rsidRDefault="00DC0DD0" w:rsidP="00DC0DD0">
      <w:pPr>
        <w:spacing w:after="0" w:line="276" w:lineRule="auto"/>
        <w:ind w:left="1560" w:right="-1" w:hanging="426"/>
        <w:rPr>
          <w:rFonts w:cs="Arial"/>
        </w:rPr>
      </w:pPr>
      <w:sdt>
        <w:sdtPr>
          <w:rPr>
            <w:rFonts w:eastAsia="MS Gothic" w:cs="Arial"/>
            <w:noProof/>
            <w:color w:val="000000"/>
          </w:rPr>
          <w:id w:val="-913619775"/>
          <w14:checkbox>
            <w14:checked w14:val="0"/>
            <w14:checkedState w14:val="2612" w14:font="MS Gothic"/>
            <w14:uncheckedState w14:val="2610" w14:font="MS Gothic"/>
          </w14:checkbox>
        </w:sdtPr>
        <w:sdtContent>
          <w:r>
            <w:rPr>
              <w:rFonts w:eastAsia="MS Gothic" w:cs="Arial" w:hint="eastAsia"/>
              <w:noProof/>
              <w:color w:val="000000"/>
            </w:rPr>
            <w:t>☐</w:t>
          </w:r>
        </w:sdtContent>
      </w:sdt>
      <w:r>
        <w:rPr>
          <w:rFonts w:eastAsia="MS Gothic" w:cs="Arial"/>
          <w:noProof/>
          <w:color w:val="000000"/>
        </w:rPr>
        <w:t xml:space="preserve"> </w:t>
      </w:r>
      <w:r>
        <w:rPr>
          <w:rFonts w:eastAsia="MS Gothic" w:cs="Arial"/>
          <w:noProof/>
          <w:color w:val="000000"/>
        </w:rPr>
        <w:tab/>
      </w:r>
      <w:r>
        <w:rPr>
          <w:rFonts w:cs="Arial"/>
        </w:rPr>
        <w:t xml:space="preserve">Que los servidores se hallan ubicados en _______________ </w:t>
      </w:r>
      <w:r>
        <w:rPr>
          <w:rFonts w:cs="Arial"/>
          <w:i/>
        </w:rPr>
        <w:t>(identificar el país)</w:t>
      </w:r>
      <w:r>
        <w:rPr>
          <w:rFonts w:cs="Arial"/>
        </w:rPr>
        <w:t xml:space="preserve"> y los servicios asociados a los mismos se prestarán desde ________________ </w:t>
      </w:r>
      <w:r>
        <w:rPr>
          <w:rFonts w:cs="Arial"/>
          <w:i/>
        </w:rPr>
        <w:t>(identificar el país),</w:t>
      </w:r>
      <w:r>
        <w:rPr>
          <w:rFonts w:cs="Arial"/>
        </w:rPr>
        <w:t xml:space="preserve"> siendo todos ellos países de la Unión Europea. </w:t>
      </w:r>
    </w:p>
    <w:p w14:paraId="1C9C27EA" w14:textId="77777777" w:rsidR="00DC0DD0" w:rsidRDefault="00DC0DD0" w:rsidP="00DC0DD0">
      <w:pPr>
        <w:spacing w:after="0" w:line="276" w:lineRule="auto"/>
        <w:ind w:left="1560" w:right="-1" w:hanging="426"/>
        <w:rPr>
          <w:rFonts w:cs="Arial"/>
        </w:rPr>
      </w:pPr>
    </w:p>
    <w:p w14:paraId="2DB40883" w14:textId="77777777" w:rsidR="00DC0DD0" w:rsidRDefault="00DC0DD0" w:rsidP="00DC0DD0">
      <w:pPr>
        <w:autoSpaceDE w:val="0"/>
        <w:autoSpaceDN w:val="0"/>
        <w:adjustRightInd w:val="0"/>
        <w:spacing w:after="0" w:line="276" w:lineRule="auto"/>
        <w:ind w:left="1560" w:right="566" w:hanging="426"/>
        <w:rPr>
          <w:rFonts w:cs="Arial"/>
          <w:noProof/>
          <w:color w:val="000000"/>
        </w:rPr>
      </w:pPr>
      <w:sdt>
        <w:sdtPr>
          <w:rPr>
            <w:rFonts w:cs="Arial"/>
            <w:noProof/>
            <w:color w:val="000000"/>
          </w:rPr>
          <w:id w:val="-66656068"/>
          <w14:checkbox>
            <w14:checked w14:val="0"/>
            <w14:checkedState w14:val="2612" w14:font="MS Gothic"/>
            <w14:uncheckedState w14:val="2610" w14:font="MS Gothic"/>
          </w14:checkbox>
        </w:sdtPr>
        <w:sdtContent>
          <w:r>
            <w:rPr>
              <w:rFonts w:eastAsia="MS Gothic" w:cs="Arial" w:hint="eastAsia"/>
              <w:noProof/>
              <w:color w:val="000000"/>
            </w:rPr>
            <w:t>☐</w:t>
          </w:r>
        </w:sdtContent>
      </w:sdt>
      <w:r>
        <w:rPr>
          <w:rFonts w:cs="Arial"/>
          <w:noProof/>
          <w:color w:val="000000"/>
        </w:rPr>
        <w:tab/>
        <w:t xml:space="preserve">Que sus servidores están ubicados en ________________(identificar el país) y los servicios asociados a los mismos se prestarán desde _________________ (identificar el país). No formando parte dichos paises de la Unión Europea. </w:t>
      </w:r>
    </w:p>
    <w:p w14:paraId="6EB76586" w14:textId="77777777" w:rsidR="00DC0DD0" w:rsidRDefault="00DC0DD0" w:rsidP="00DC0DD0">
      <w:pPr>
        <w:autoSpaceDE w:val="0"/>
        <w:autoSpaceDN w:val="0"/>
        <w:adjustRightInd w:val="0"/>
        <w:spacing w:after="0" w:line="276" w:lineRule="auto"/>
        <w:ind w:left="1134" w:right="566"/>
        <w:rPr>
          <w:rFonts w:cs="Arial"/>
          <w:noProof/>
          <w:color w:val="000000"/>
        </w:rPr>
      </w:pPr>
    </w:p>
    <w:p w14:paraId="0CBEC104" w14:textId="77777777" w:rsidR="00DC0DD0" w:rsidRDefault="00DC0DD0" w:rsidP="00DC0DD0">
      <w:pPr>
        <w:autoSpaceDE w:val="0"/>
        <w:autoSpaceDN w:val="0"/>
        <w:adjustRightInd w:val="0"/>
        <w:spacing w:after="0" w:line="276" w:lineRule="auto"/>
        <w:ind w:left="1560" w:right="566"/>
        <w:rPr>
          <w:rFonts w:cs="Arial"/>
          <w:noProof/>
          <w:color w:val="000000"/>
        </w:rPr>
      </w:pPr>
      <w:r>
        <w:rPr>
          <w:rFonts w:cs="Arial"/>
          <w:noProof/>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CFF6955" w14:textId="77777777" w:rsidR="00DC0DD0" w:rsidRDefault="00DC0DD0" w:rsidP="00DC0DD0">
      <w:pPr>
        <w:autoSpaceDE w:val="0"/>
        <w:autoSpaceDN w:val="0"/>
        <w:adjustRightInd w:val="0"/>
        <w:spacing w:after="0" w:line="276" w:lineRule="auto"/>
        <w:ind w:left="1560" w:right="566"/>
        <w:rPr>
          <w:rFonts w:cs="Arial"/>
          <w:noProof/>
          <w:color w:val="000000"/>
        </w:rPr>
      </w:pPr>
    </w:p>
    <w:p w14:paraId="3D78A22B" w14:textId="77777777" w:rsidR="00DC0DD0" w:rsidRDefault="00DC0DD0" w:rsidP="00DC0DD0">
      <w:pPr>
        <w:autoSpaceDE w:val="0"/>
        <w:autoSpaceDN w:val="0"/>
        <w:adjustRightInd w:val="0"/>
        <w:spacing w:after="0" w:line="276" w:lineRule="auto"/>
        <w:ind w:left="1560" w:right="566"/>
        <w:rPr>
          <w:rFonts w:cs="Arial"/>
          <w:noProof/>
          <w:color w:val="000000"/>
        </w:rPr>
      </w:pPr>
      <w:r>
        <w:rPr>
          <w:rFonts w:cs="Arial"/>
          <w:noProof/>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F21F9D" w14:textId="77777777" w:rsidR="00DC0DD0" w:rsidRDefault="00DC0DD0" w:rsidP="00DC0DD0">
      <w:pPr>
        <w:autoSpaceDE w:val="0"/>
        <w:autoSpaceDN w:val="0"/>
        <w:adjustRightInd w:val="0"/>
        <w:spacing w:after="0" w:line="276" w:lineRule="auto"/>
        <w:ind w:left="1134" w:right="566"/>
        <w:rPr>
          <w:rFonts w:cs="Arial"/>
          <w:noProof/>
          <w:color w:val="000000"/>
        </w:rPr>
      </w:pPr>
    </w:p>
    <w:p w14:paraId="7EB3BB9F" w14:textId="77777777" w:rsidR="00DC0DD0" w:rsidRDefault="00DC0DD0" w:rsidP="00DC0DD0">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31D10D" w14:textId="77777777" w:rsidR="00DC0DD0" w:rsidRDefault="00DC0DD0" w:rsidP="00DC0DD0">
      <w:pPr>
        <w:ind w:left="426"/>
      </w:pPr>
    </w:p>
    <w:tbl>
      <w:tblPr>
        <w:tblStyle w:val="Tablaconcuadrcula6"/>
        <w:tblW w:w="0" w:type="auto"/>
        <w:tblInd w:w="0" w:type="dxa"/>
        <w:tblLook w:val="04A0" w:firstRow="1" w:lastRow="0" w:firstColumn="1" w:lastColumn="0" w:noHBand="0" w:noVBand="1"/>
      </w:tblPr>
      <w:tblGrid>
        <w:gridCol w:w="8494"/>
      </w:tblGrid>
      <w:tr w:rsidR="00DC0DD0" w14:paraId="60C5A6E0" w14:textId="77777777" w:rsidTr="00DC0DD0">
        <w:tc>
          <w:tcPr>
            <w:tcW w:w="9071" w:type="dxa"/>
            <w:tcBorders>
              <w:top w:val="single" w:sz="4" w:space="0" w:color="auto"/>
              <w:left w:val="single" w:sz="4" w:space="0" w:color="auto"/>
              <w:bottom w:val="single" w:sz="4" w:space="0" w:color="auto"/>
              <w:right w:val="single" w:sz="4" w:space="0" w:color="auto"/>
            </w:tcBorders>
          </w:tcPr>
          <w:p w14:paraId="222DB72B" w14:textId="77777777" w:rsidR="00DC0DD0" w:rsidRDefault="00DC0DD0">
            <w:pPr>
              <w:spacing w:after="200" w:line="276" w:lineRule="auto"/>
              <w:jc w:val="center"/>
              <w:rPr>
                <w:b/>
                <w:i/>
              </w:rPr>
            </w:pPr>
            <w:r>
              <w:t xml:space="preserve"> </w:t>
            </w:r>
          </w:p>
          <w:p w14:paraId="4ED89F1F" w14:textId="77777777" w:rsidR="00DC0DD0" w:rsidRDefault="00DC0DD0">
            <w:pPr>
              <w:spacing w:after="200" w:line="276" w:lineRule="auto"/>
              <w:jc w:val="center"/>
              <w:rPr>
                <w:b/>
                <w:i/>
                <w:sz w:val="22"/>
                <w:u w:val="single"/>
              </w:rPr>
            </w:pPr>
            <w:r>
              <w:rPr>
                <w:b/>
                <w:i/>
                <w:u w:val="single"/>
              </w:rPr>
              <w:t>AVISOS IMPORTANTES:</w:t>
            </w:r>
          </w:p>
          <w:p w14:paraId="675D526F" w14:textId="77777777" w:rsidR="00DC0DD0" w:rsidRDefault="00DC0DD0">
            <w:pPr>
              <w:spacing w:after="0" w:line="240" w:lineRule="auto"/>
              <w:rPr>
                <w:rFonts w:cs="Arial"/>
                <w:i/>
                <w:color w:val="000000"/>
              </w:rPr>
            </w:pPr>
            <w:r>
              <w:rPr>
                <w:rFonts w:cs="Arial"/>
                <w:i/>
                <w:color w:val="000000"/>
              </w:rPr>
              <w:t>- El presente documento deberá aportarse únicamente por el adjudicatario.</w:t>
            </w:r>
          </w:p>
          <w:p w14:paraId="023054EE" w14:textId="77777777" w:rsidR="00DC0DD0" w:rsidRDefault="00DC0DD0">
            <w:pPr>
              <w:spacing w:after="0" w:line="240" w:lineRule="auto"/>
              <w:rPr>
                <w:rFonts w:cs="Arial"/>
                <w:i/>
                <w:color w:val="000000"/>
              </w:rPr>
            </w:pPr>
          </w:p>
          <w:p w14:paraId="1336D175" w14:textId="77777777" w:rsidR="00DC0DD0" w:rsidRDefault="00DC0DD0">
            <w:pPr>
              <w:spacing w:after="0" w:line="240" w:lineRule="auto"/>
              <w:rPr>
                <w:rFonts w:cs="Arial"/>
                <w:i/>
                <w:color w:val="000000"/>
              </w:rPr>
            </w:pPr>
            <w:r>
              <w:rPr>
                <w:rFonts w:cs="Arial"/>
                <w:i/>
                <w:color w:val="000000"/>
              </w:rPr>
              <w:t>- En el caso de haber resultado adjudicatario de más de un lote, deberá presentar un formulario por cada lote en el que exista tratamiento de datos de carácter personal.</w:t>
            </w:r>
          </w:p>
          <w:p w14:paraId="390E2250" w14:textId="77777777" w:rsidR="00DC0DD0" w:rsidRDefault="00DC0DD0">
            <w:pPr>
              <w:spacing w:after="0" w:line="240" w:lineRule="auto"/>
              <w:rPr>
                <w:b/>
                <w:i/>
              </w:rPr>
            </w:pPr>
          </w:p>
          <w:p w14:paraId="6E47395E" w14:textId="77777777" w:rsidR="00DC0DD0" w:rsidRDefault="00DC0DD0">
            <w:pPr>
              <w:numPr>
                <w:ilvl w:val="1"/>
                <w:numId w:val="24"/>
              </w:numPr>
              <w:spacing w:after="0" w:line="240" w:lineRule="auto"/>
              <w:ind w:left="142" w:hanging="142"/>
              <w:contextualSpacing/>
              <w:jc w:val="left"/>
              <w:rPr>
                <w:rFonts w:eastAsia="Calibri" w:cs="Arial"/>
                <w:i/>
                <w:szCs w:val="22"/>
                <w:lang w:eastAsia="en-US"/>
              </w:rPr>
            </w:pPr>
            <w:r>
              <w:rPr>
                <w:rFonts w:eastAsia="Calibri" w:cs="Arial"/>
                <w:i/>
                <w:szCs w:val="22"/>
                <w:lang w:eastAsia="en-US"/>
              </w:rPr>
              <w:t>No podrá alterarse o modificarse el contenido de este formulario.</w:t>
            </w:r>
          </w:p>
          <w:p w14:paraId="3D70B0FA" w14:textId="77777777" w:rsidR="00DC0DD0" w:rsidRDefault="00DC0DD0">
            <w:pPr>
              <w:spacing w:after="0" w:line="240" w:lineRule="auto"/>
              <w:rPr>
                <w:i/>
                <w:lang w:eastAsia="en-US"/>
              </w:rPr>
            </w:pPr>
          </w:p>
          <w:p w14:paraId="27423AF7" w14:textId="77777777" w:rsidR="00DC0DD0" w:rsidRDefault="00DC0DD0">
            <w:pPr>
              <w:pStyle w:val="Prrafodelista"/>
              <w:numPr>
                <w:ilvl w:val="1"/>
                <w:numId w:val="24"/>
              </w:numPr>
              <w:snapToGrid w:val="0"/>
              <w:spacing w:after="0" w:line="240" w:lineRule="auto"/>
              <w:ind w:left="142" w:hanging="142"/>
              <w:rPr>
                <w:rFonts w:ascii="Arial" w:hAnsi="Arial" w:cs="Arial"/>
                <w:i/>
              </w:rPr>
            </w:pPr>
            <w:r>
              <w:rPr>
                <w:rFonts w:ascii="Arial" w:hAnsi="Arial" w:cs="Arial"/>
                <w:i/>
              </w:rPr>
              <w:t>Este documento deberá suscribirse mediante firma electrónica.</w:t>
            </w:r>
          </w:p>
          <w:p w14:paraId="32DCEEE5" w14:textId="77777777" w:rsidR="00DC0DD0" w:rsidRDefault="00DC0DD0">
            <w:pPr>
              <w:spacing w:line="240" w:lineRule="auto"/>
              <w:contextualSpacing/>
              <w:jc w:val="left"/>
              <w:rPr>
                <w:rFonts w:ascii="Calibri" w:eastAsia="Calibri" w:hAnsi="Calibri" w:cs="Arial"/>
                <w:i/>
                <w:sz w:val="22"/>
                <w:szCs w:val="22"/>
                <w:lang w:eastAsia="en-US"/>
              </w:rPr>
            </w:pPr>
          </w:p>
        </w:tc>
      </w:tr>
    </w:tbl>
    <w:p w14:paraId="199FB77E" w14:textId="77777777" w:rsidR="00DC0DD0" w:rsidRDefault="00DC0DD0" w:rsidP="00DC0DD0">
      <w:pPr>
        <w:spacing w:after="200" w:line="276" w:lineRule="auto"/>
        <w:jc w:val="left"/>
        <w:rPr>
          <w:rFonts w:cs="Arial"/>
          <w:b/>
          <w:kern w:val="28"/>
          <w:szCs w:val="22"/>
          <w:u w:val="single"/>
          <w:lang w:val="es-ES_tradnl"/>
        </w:rPr>
      </w:pPr>
      <w:r>
        <w:rPr>
          <w:rFonts w:cs="Arial"/>
          <w:snapToGrid w:val="0"/>
          <w:szCs w:val="22"/>
          <w:u w:val="single"/>
        </w:rPr>
        <w:br w:type="page"/>
      </w:r>
    </w:p>
    <w:p w14:paraId="1F4F27A1" w14:textId="77777777" w:rsidR="00DC0DD0" w:rsidRDefault="00DC0DD0" w:rsidP="00DC0DD0">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Pr>
          <w:rFonts w:cs="Arial"/>
          <w:color w:val="000000"/>
          <w:szCs w:val="22"/>
          <w:u w:val="single"/>
          <w:bdr w:val="none" w:sz="0" w:space="0" w:color="auto" w:frame="1"/>
        </w:rPr>
        <w:lastRenderedPageBreak/>
        <w:t>FORMULARIO DE IDENTIFICACIÓN DE LA DOCUMENTACIÓN APORTADA DESIGNADA COMO CONFIDENCIAL</w:t>
      </w:r>
      <w:r>
        <w:rPr>
          <w:rFonts w:cs="Arial"/>
          <w:color w:val="000000"/>
          <w:szCs w:val="22"/>
          <w:bdr w:val="none" w:sz="0" w:space="0" w:color="auto" w:frame="1"/>
        </w:rPr>
        <w:t xml:space="preserve"> (SOBRE ELECTRÓNICO B y/o C). </w:t>
      </w:r>
      <w:r>
        <w:rPr>
          <w:rFonts w:cs="Arial"/>
          <w:b w:val="0"/>
          <w:bCs/>
          <w:i/>
          <w:iCs/>
          <w:color w:val="000000"/>
          <w:szCs w:val="22"/>
          <w:bdr w:val="none" w:sz="0" w:space="0" w:color="auto" w:frame="1"/>
        </w:rPr>
        <w:t>A los efectos del art. 133 de la ley 9/2017, de contratos del sector público</w:t>
      </w:r>
      <w:bookmarkEnd w:id="23"/>
    </w:p>
    <w:p w14:paraId="3AB01093" w14:textId="77777777" w:rsidR="00DC0DD0" w:rsidRDefault="00DC0DD0" w:rsidP="00DC0DD0">
      <w:pPr>
        <w:pStyle w:val="xmsonormal"/>
        <w:shd w:val="clear" w:color="auto" w:fill="FFFFFF"/>
        <w:spacing w:before="0" w:beforeAutospacing="0" w:after="120" w:afterAutospacing="0" w:line="330" w:lineRule="atLeast"/>
        <w:jc w:val="center"/>
        <w:rPr>
          <w:rFonts w:ascii="Arial" w:hAnsi="Arial" w:cs="Arial"/>
          <w:color w:val="000000"/>
          <w:sz w:val="22"/>
          <w:szCs w:val="22"/>
        </w:rPr>
      </w:pPr>
      <w:r>
        <w:rPr>
          <w:rFonts w:ascii="Arial" w:hAnsi="Arial" w:cs="Arial"/>
          <w:i/>
          <w:iCs/>
          <w:color w:val="000000"/>
          <w:sz w:val="22"/>
          <w:szCs w:val="22"/>
        </w:rPr>
        <w:t> </w:t>
      </w:r>
    </w:p>
    <w:p w14:paraId="0F789D04" w14:textId="77777777" w:rsidR="00DC0DD0" w:rsidRDefault="00DC0DD0" w:rsidP="00DC0DD0">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854030966"/>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212C4C1E" w14:textId="77777777" w:rsidR="00DC0DD0" w:rsidRDefault="00DC0DD0" w:rsidP="00DC0DD0">
      <w:pPr>
        <w:pStyle w:val="xmsonormal"/>
        <w:shd w:val="clear" w:color="auto" w:fill="FFFFFF"/>
        <w:spacing w:before="0" w:beforeAutospacing="0" w:after="120" w:afterAutospacing="0" w:line="330" w:lineRule="atLeast"/>
        <w:jc w:val="both"/>
        <w:rPr>
          <w:rFonts w:ascii="Arial" w:hAnsi="Arial" w:cs="Arial"/>
          <w:sz w:val="22"/>
          <w:szCs w:val="22"/>
        </w:rPr>
      </w:pPr>
    </w:p>
    <w:p w14:paraId="3B70CE13" w14:textId="77777777" w:rsidR="00DC0DD0" w:rsidRDefault="00DC0DD0" w:rsidP="00DC0DD0">
      <w:pPr>
        <w:pStyle w:val="xmsonormal"/>
        <w:shd w:val="clear" w:color="auto" w:fill="FFFFFF"/>
        <w:spacing w:before="0" w:beforeAutospacing="0" w:after="120" w:afterAutospacing="0" w:line="330" w:lineRule="atLeast"/>
        <w:jc w:val="both"/>
        <w:rPr>
          <w:rFonts w:ascii="Arial" w:hAnsi="Arial" w:cs="Arial"/>
        </w:rPr>
      </w:pPr>
    </w:p>
    <w:p w14:paraId="719E8B10" w14:textId="77777777" w:rsidR="00DC0DD0" w:rsidRDefault="00DC0DD0" w:rsidP="00DC0DD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A49CEAF" w14:textId="77777777" w:rsidR="00DC0DD0" w:rsidRDefault="00DC0DD0" w:rsidP="00DC0DD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C8B02BE" w14:textId="46B74D0B" w:rsidR="00DC0DD0" w:rsidRDefault="00DC0DD0" w:rsidP="00DC0DD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contratación de </w:t>
      </w:r>
      <w:sdt>
        <w:sdtPr>
          <w:rPr>
            <w:rFonts w:ascii="Arial" w:hAnsi="Arial" w:cs="Arial"/>
            <w:color w:val="000000"/>
            <w:sz w:val="22"/>
            <w:szCs w:val="22"/>
          </w:rPr>
          <w:alias w:val="Título"/>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color w:val="000000"/>
              <w:sz w:val="22"/>
              <w:szCs w:val="22"/>
            </w:rPr>
            <w:t>SERVICIO DE ASISTENCIA SANITARIA AMBULATORIA Y FISIOTERAPIA EN EL AMBITO TERRITORIAL DE MOLLERUSSA (LLEIDA) Y AREA DE INFLUENCIA</w:t>
          </w:r>
        </w:sdtContent>
      </w:sdt>
      <w:r>
        <w:rPr>
          <w:rFonts w:ascii="Arial" w:hAnsi="Arial" w:cs="Arial"/>
          <w:color w:val="000000"/>
          <w:sz w:val="22"/>
          <w:szCs w:val="22"/>
        </w:rPr>
        <w:t xml:space="preserve">, con número de expediente </w:t>
      </w:r>
      <w:sdt>
        <w:sdtPr>
          <w:rPr>
            <w:rFonts w:ascii="Arial" w:hAnsi="Arial" w:cs="Arial"/>
            <w:color w:val="000000"/>
            <w:sz w:val="22"/>
            <w:szCs w:val="22"/>
          </w:rPr>
          <w:alias w:val="Categoría"/>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N202600141</w:t>
          </w:r>
        </w:sdtContent>
      </w:sdt>
      <w:r>
        <w:rPr>
          <w:rFonts w:ascii="Arial" w:hAnsi="Arial" w:cs="Arial"/>
          <w:color w:val="000000"/>
          <w:sz w:val="22"/>
          <w:szCs w:val="22"/>
        </w:rPr>
        <w:t>,</w:t>
      </w:r>
    </w:p>
    <w:p w14:paraId="6BF4ED77" w14:textId="77777777" w:rsidR="00DC0DD0" w:rsidRDefault="00DC0DD0" w:rsidP="00DC0DD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E46E225" w14:textId="77777777" w:rsidR="00DC0DD0" w:rsidRDefault="00DC0DD0" w:rsidP="00DC0DD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05E7F47" w14:textId="77777777" w:rsidR="00DC0DD0" w:rsidRDefault="00DC0DD0" w:rsidP="00DC0DD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445BED3" w14:textId="77777777" w:rsidR="00DC0DD0" w:rsidRDefault="00DC0DD0" w:rsidP="00DC0DD0">
      <w:pPr>
        <w:pStyle w:val="xmsonormal"/>
        <w:shd w:val="clear" w:color="auto" w:fill="FFFFFF"/>
        <w:spacing w:before="0" w:beforeAutospacing="0" w:after="120" w:afterAutospacing="0" w:line="330" w:lineRule="atLeast"/>
        <w:jc w:val="both"/>
        <w:rPr>
          <w:rFonts w:ascii="Arial" w:hAnsi="Arial" w:cs="Arial"/>
          <w:color w:val="000000"/>
          <w:sz w:val="22"/>
          <w:szCs w:val="22"/>
        </w:rPr>
      </w:pPr>
      <w:r>
        <w:rPr>
          <w:rFonts w:ascii="Arial" w:hAnsi="Arial" w:cs="Arial"/>
          <w:color w:val="000000"/>
          <w:sz w:val="22"/>
          <w:szCs w:val="22"/>
        </w:rPr>
        <w:t>Como parte de la oferta técnica o documentación complementaria a la misma cuyo contenido se solicita que le sea aplicado el deber de confidencialidad previsto en el artículo 133 de la LCSP, la siguiente:</w:t>
      </w:r>
    </w:p>
    <w:p w14:paraId="0C3FE422" w14:textId="77777777" w:rsidR="00DC0DD0" w:rsidRDefault="00DC0DD0" w:rsidP="00DC0DD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A1FB4F6" w14:textId="77777777" w:rsidR="00DC0DD0" w:rsidRDefault="00DC0DD0" w:rsidP="00DC0DD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D6DF537" w14:textId="77777777" w:rsidR="00DC0DD0" w:rsidRDefault="00DC0DD0" w:rsidP="00DC0DD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E65337E" w14:textId="60791A85" w:rsidR="00DC0DD0" w:rsidRDefault="00DC0DD0" w:rsidP="00DC0DD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0FB471F" w14:textId="77777777" w:rsidR="00DC0DD0" w:rsidRDefault="00DC0DD0" w:rsidP="00DC0DD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p>
    <w:p w14:paraId="0B755400" w14:textId="77777777" w:rsidR="00DC0DD0" w:rsidRDefault="00DC0DD0" w:rsidP="00DC0DD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Ind w:w="0" w:type="dxa"/>
        <w:tblLook w:val="04A0" w:firstRow="1" w:lastRow="0" w:firstColumn="1" w:lastColumn="0" w:noHBand="0" w:noVBand="1"/>
      </w:tblPr>
      <w:tblGrid>
        <w:gridCol w:w="8494"/>
      </w:tblGrid>
      <w:tr w:rsidR="00DC0DD0" w14:paraId="50931A21" w14:textId="77777777" w:rsidTr="00DC0DD0">
        <w:tc>
          <w:tcPr>
            <w:tcW w:w="9071" w:type="dxa"/>
            <w:tcBorders>
              <w:top w:val="single" w:sz="4" w:space="0" w:color="auto"/>
              <w:left w:val="single" w:sz="4" w:space="0" w:color="auto"/>
              <w:bottom w:val="single" w:sz="4" w:space="0" w:color="auto"/>
              <w:right w:val="single" w:sz="4" w:space="0" w:color="auto"/>
            </w:tcBorders>
          </w:tcPr>
          <w:p w14:paraId="2F2434C8" w14:textId="77777777" w:rsidR="00DC0DD0" w:rsidRDefault="00DC0DD0">
            <w:pPr>
              <w:spacing w:after="200" w:line="276" w:lineRule="auto"/>
              <w:rPr>
                <w:b/>
                <w:i/>
              </w:rPr>
            </w:pPr>
          </w:p>
          <w:p w14:paraId="1B0999A7" w14:textId="77777777" w:rsidR="00DC0DD0" w:rsidRDefault="00DC0DD0">
            <w:pPr>
              <w:spacing w:after="200" w:line="276" w:lineRule="auto"/>
              <w:jc w:val="center"/>
              <w:rPr>
                <w:b/>
                <w:i/>
                <w:sz w:val="22"/>
              </w:rPr>
            </w:pPr>
            <w:r>
              <w:rPr>
                <w:b/>
                <w:i/>
                <w:u w:val="single"/>
              </w:rPr>
              <w:t>AVISOS IMPORTANTES</w:t>
            </w:r>
            <w:r>
              <w:rPr>
                <w:b/>
                <w:i/>
              </w:rPr>
              <w:t>:</w:t>
            </w:r>
          </w:p>
          <w:p w14:paraId="5A584999" w14:textId="77777777" w:rsidR="00DC0DD0" w:rsidRDefault="00DC0DD0">
            <w:pPr>
              <w:spacing w:after="0" w:line="240" w:lineRule="auto"/>
              <w:rPr>
                <w:i/>
              </w:rPr>
            </w:pPr>
            <w:r>
              <w:rPr>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80C59B0" w14:textId="77777777" w:rsidR="00DC0DD0" w:rsidRDefault="00DC0DD0">
            <w:pPr>
              <w:spacing w:after="0" w:line="240" w:lineRule="auto"/>
              <w:rPr>
                <w:i/>
                <w:sz w:val="22"/>
              </w:rPr>
            </w:pPr>
          </w:p>
          <w:p w14:paraId="5CD96604" w14:textId="77777777" w:rsidR="00DC0DD0" w:rsidRDefault="00DC0DD0">
            <w:pPr>
              <w:spacing w:after="0" w:line="240" w:lineRule="auto"/>
              <w:rPr>
                <w:i/>
              </w:rPr>
            </w:pPr>
            <w:r>
              <w:rPr>
                <w:i/>
              </w:rPr>
              <w:t>- En el caso de licitación por lotes, si el licitador solicita la aplicación del deber de confidencialidad en más de un lote, deberá aportar un formulario por cada uno.</w:t>
            </w:r>
          </w:p>
          <w:p w14:paraId="1B2B8052" w14:textId="77777777" w:rsidR="00DC0DD0" w:rsidRDefault="00DC0DD0">
            <w:pPr>
              <w:spacing w:after="0" w:line="240" w:lineRule="auto"/>
              <w:rPr>
                <w:i/>
                <w:szCs w:val="22"/>
                <w:lang w:eastAsia="en-US"/>
              </w:rPr>
            </w:pPr>
          </w:p>
          <w:p w14:paraId="6EE68D99" w14:textId="77777777" w:rsidR="00DC0DD0" w:rsidRDefault="00DC0DD0">
            <w:pPr>
              <w:spacing w:after="200" w:line="276" w:lineRule="auto"/>
              <w:rPr>
                <w:rFonts w:cs="Arial"/>
                <w:i/>
              </w:rPr>
            </w:pPr>
            <w:r>
              <w:rPr>
                <w:rFonts w:cs="Arial"/>
                <w:i/>
              </w:rPr>
              <w:t xml:space="preserve">- No podrá alterarse o modificarse el contenido de este formulario. </w:t>
            </w:r>
          </w:p>
          <w:p w14:paraId="1DD30F2F" w14:textId="77777777" w:rsidR="00DC0DD0" w:rsidRDefault="00DC0DD0">
            <w:pPr>
              <w:pStyle w:val="Prrafodelista"/>
              <w:numPr>
                <w:ilvl w:val="1"/>
                <w:numId w:val="24"/>
              </w:numPr>
              <w:snapToGrid w:val="0"/>
              <w:spacing w:after="0" w:line="240" w:lineRule="auto"/>
              <w:ind w:left="142" w:hanging="142"/>
              <w:rPr>
                <w:rFonts w:ascii="Arial" w:hAnsi="Arial" w:cs="Arial"/>
                <w:i/>
              </w:rPr>
            </w:pPr>
            <w:r>
              <w:rPr>
                <w:rFonts w:ascii="Arial" w:hAnsi="Arial" w:cs="Arial"/>
                <w:i/>
              </w:rPr>
              <w:t>Este documento deberá suscribirse mediante firma electrónica.</w:t>
            </w:r>
          </w:p>
          <w:p w14:paraId="44FA476E" w14:textId="77777777" w:rsidR="00DC0DD0" w:rsidRDefault="00DC0DD0">
            <w:pPr>
              <w:spacing w:after="200" w:line="276" w:lineRule="auto"/>
              <w:rPr>
                <w:b/>
                <w:i/>
              </w:rPr>
            </w:pPr>
          </w:p>
        </w:tc>
      </w:tr>
    </w:tbl>
    <w:p w14:paraId="365E55A8" w14:textId="77777777" w:rsidR="00DC0DD0" w:rsidRDefault="00DC0DD0" w:rsidP="00DC0DD0">
      <w:pPr>
        <w:spacing w:after="200" w:line="276" w:lineRule="auto"/>
        <w:rPr>
          <w:i/>
        </w:rPr>
      </w:pPr>
    </w:p>
    <w:p w14:paraId="56670FBE" w14:textId="77777777" w:rsidR="00D3385D" w:rsidRPr="00DC0DD0" w:rsidRDefault="00D3385D" w:rsidP="00DC0DD0"/>
    <w:sectPr w:rsidR="00D3385D" w:rsidRPr="00DC0DD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charset w:val="00"/>
    <w:family w:val="script"/>
    <w:pitch w:val="variable"/>
    <w:sig w:usb0="00000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31B69334"/>
    <w:lvl w:ilvl="0">
      <w:start w:val="1"/>
      <w:numFmt w:val="bullet"/>
      <w:lvlText w:val="-"/>
      <w:lvlJc w:val="left"/>
      <w:pPr>
        <w:tabs>
          <w:tab w:val="num" w:pos="720"/>
        </w:tabs>
        <w:ind w:left="720" w:hanging="720"/>
      </w:pPr>
      <w:rPr>
        <w:rFonts w:ascii="Vivaldi" w:hAnsi="Vivaldi" w:hint="default"/>
        <w:b w:val="0"/>
        <w:color w:val="003366"/>
      </w:rPr>
    </w:lvl>
    <w:lvl w:ilvl="1">
      <w:start w:val="1"/>
      <w:numFmt w:val="bullet"/>
      <w:lvlText w:val="-"/>
      <w:lvlJc w:val="left"/>
      <w:pPr>
        <w:tabs>
          <w:tab w:val="num" w:pos="1440"/>
        </w:tabs>
        <w:ind w:left="1440" w:hanging="720"/>
      </w:pPr>
      <w:rPr>
        <w:rFonts w:ascii="Sitka Small" w:hAnsi="Sitka Smal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cs="Times New Roman" w:hint="default"/>
        <w:b/>
        <w:i w:val="0"/>
        <w:caps w:val="0"/>
        <w:strike w:val="0"/>
        <w:dstrike w:val="0"/>
        <w:vanish w:val="0"/>
        <w:webHidden w:val="0"/>
        <w:color w:val="000000"/>
        <w:sz w:val="22"/>
        <w:szCs w:val="22"/>
        <w:u w:val="none"/>
        <w:effect w:val="none"/>
        <w:vertAlign w:val="baseline"/>
        <w:lang w:val="es-ES"/>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512"/>
        </w:tabs>
        <w:ind w:left="1512" w:hanging="432"/>
      </w:pPr>
      <w:rPr>
        <w:b/>
      </w:r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5"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start w:val="1"/>
      <w:numFmt w:val="lowerLetter"/>
      <w:lvlText w:val="%2."/>
      <w:lvlJc w:val="left"/>
      <w:pPr>
        <w:ind w:left="1648" w:hanging="360"/>
      </w:pPr>
    </w:lvl>
    <w:lvl w:ilvl="2" w:tplc="0403001B">
      <w:start w:val="1"/>
      <w:numFmt w:val="lowerRoman"/>
      <w:lvlText w:val="%3."/>
      <w:lvlJc w:val="right"/>
      <w:pPr>
        <w:ind w:left="2368" w:hanging="180"/>
      </w:pPr>
    </w:lvl>
    <w:lvl w:ilvl="3" w:tplc="0403000F">
      <w:start w:val="1"/>
      <w:numFmt w:val="decimal"/>
      <w:lvlText w:val="%4."/>
      <w:lvlJc w:val="left"/>
      <w:pPr>
        <w:ind w:left="3088" w:hanging="360"/>
      </w:pPr>
    </w:lvl>
    <w:lvl w:ilvl="4" w:tplc="04030019">
      <w:start w:val="1"/>
      <w:numFmt w:val="lowerLetter"/>
      <w:lvlText w:val="%5."/>
      <w:lvlJc w:val="left"/>
      <w:pPr>
        <w:ind w:left="3808" w:hanging="360"/>
      </w:pPr>
    </w:lvl>
    <w:lvl w:ilvl="5" w:tplc="0403001B">
      <w:start w:val="1"/>
      <w:numFmt w:val="lowerRoman"/>
      <w:lvlText w:val="%6."/>
      <w:lvlJc w:val="right"/>
      <w:pPr>
        <w:ind w:left="4528" w:hanging="180"/>
      </w:pPr>
    </w:lvl>
    <w:lvl w:ilvl="6" w:tplc="0403000F">
      <w:start w:val="1"/>
      <w:numFmt w:val="decimal"/>
      <w:lvlText w:val="%7."/>
      <w:lvlJc w:val="left"/>
      <w:pPr>
        <w:ind w:left="5248" w:hanging="360"/>
      </w:pPr>
    </w:lvl>
    <w:lvl w:ilvl="7" w:tplc="04030019">
      <w:start w:val="1"/>
      <w:numFmt w:val="lowerLetter"/>
      <w:lvlText w:val="%8."/>
      <w:lvlJc w:val="left"/>
      <w:pPr>
        <w:ind w:left="5968" w:hanging="360"/>
      </w:pPr>
    </w:lvl>
    <w:lvl w:ilvl="8" w:tplc="0403001B">
      <w:start w:val="1"/>
      <w:numFmt w:val="lowerRoman"/>
      <w:lvlText w:val="%9."/>
      <w:lvlJc w:val="right"/>
      <w:pPr>
        <w:ind w:left="6688" w:hanging="180"/>
      </w:p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start w:val="1"/>
      <w:numFmt w:val="bullet"/>
      <w:lvlText w:val="o"/>
      <w:lvlJc w:val="left"/>
      <w:pPr>
        <w:ind w:left="1986" w:hanging="360"/>
      </w:pPr>
      <w:rPr>
        <w:rFonts w:ascii="Courier New" w:hAnsi="Courier New" w:cs="Courier New" w:hint="default"/>
      </w:rPr>
    </w:lvl>
    <w:lvl w:ilvl="2" w:tplc="0C0A0005">
      <w:start w:val="1"/>
      <w:numFmt w:val="bullet"/>
      <w:lvlText w:val=""/>
      <w:lvlJc w:val="left"/>
      <w:pPr>
        <w:ind w:left="2706" w:hanging="360"/>
      </w:pPr>
      <w:rPr>
        <w:rFonts w:ascii="Wingdings" w:hAnsi="Wingdings" w:hint="default"/>
      </w:rPr>
    </w:lvl>
    <w:lvl w:ilvl="3" w:tplc="0C0A0001">
      <w:start w:val="1"/>
      <w:numFmt w:val="bullet"/>
      <w:lvlText w:val=""/>
      <w:lvlJc w:val="left"/>
      <w:pPr>
        <w:ind w:left="3426" w:hanging="360"/>
      </w:pPr>
      <w:rPr>
        <w:rFonts w:ascii="Symbol" w:hAnsi="Symbol" w:hint="default"/>
      </w:rPr>
    </w:lvl>
    <w:lvl w:ilvl="4" w:tplc="0C0A0003">
      <w:start w:val="1"/>
      <w:numFmt w:val="bullet"/>
      <w:lvlText w:val="o"/>
      <w:lvlJc w:val="left"/>
      <w:pPr>
        <w:ind w:left="4146" w:hanging="360"/>
      </w:pPr>
      <w:rPr>
        <w:rFonts w:ascii="Courier New" w:hAnsi="Courier New" w:cs="Courier New" w:hint="default"/>
      </w:rPr>
    </w:lvl>
    <w:lvl w:ilvl="5" w:tplc="0C0A0005">
      <w:start w:val="1"/>
      <w:numFmt w:val="bullet"/>
      <w:lvlText w:val=""/>
      <w:lvlJc w:val="left"/>
      <w:pPr>
        <w:ind w:left="4866" w:hanging="360"/>
      </w:pPr>
      <w:rPr>
        <w:rFonts w:ascii="Wingdings" w:hAnsi="Wingdings" w:hint="default"/>
      </w:rPr>
    </w:lvl>
    <w:lvl w:ilvl="6" w:tplc="0C0A0001">
      <w:start w:val="1"/>
      <w:numFmt w:val="bullet"/>
      <w:lvlText w:val=""/>
      <w:lvlJc w:val="left"/>
      <w:pPr>
        <w:ind w:left="5586" w:hanging="360"/>
      </w:pPr>
      <w:rPr>
        <w:rFonts w:ascii="Symbol" w:hAnsi="Symbol" w:hint="default"/>
      </w:rPr>
    </w:lvl>
    <w:lvl w:ilvl="7" w:tplc="0C0A0003">
      <w:start w:val="1"/>
      <w:numFmt w:val="bullet"/>
      <w:lvlText w:val="o"/>
      <w:lvlJc w:val="left"/>
      <w:pPr>
        <w:ind w:left="6306" w:hanging="360"/>
      </w:pPr>
      <w:rPr>
        <w:rFonts w:ascii="Courier New" w:hAnsi="Courier New" w:cs="Courier New" w:hint="default"/>
      </w:rPr>
    </w:lvl>
    <w:lvl w:ilvl="8" w:tplc="0C0A0005">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webHidden w:val="0"/>
        <w:color w:val="000000"/>
        <w:sz w:val="16"/>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color w:val="CC0000"/>
        <w:sz w:val="20"/>
      </w:rPr>
    </w:lvl>
    <w:lvl w:ilvl="4">
      <w:start w:val="1"/>
      <w:numFmt w:val="bullet"/>
      <w:lvlText w:val="o"/>
      <w:lvlJc w:val="left"/>
      <w:pPr>
        <w:tabs>
          <w:tab w:val="num" w:pos="4920"/>
        </w:tabs>
        <w:ind w:left="4920" w:hanging="360"/>
      </w:p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cs="Times New Roman"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cs="Times New Roman" w:hint="default"/>
        <w:color w:val="CC0000"/>
        <w:sz w:val="22"/>
      </w:rPr>
    </w:lvl>
    <w:lvl w:ilvl="1" w:tplc="96166A50">
      <w:start w:val="1"/>
      <w:numFmt w:val="decimal"/>
      <w:pStyle w:val="BulletNum2"/>
      <w:lvlText w:val="%2."/>
      <w:lvlJc w:val="right"/>
      <w:pPr>
        <w:tabs>
          <w:tab w:val="num" w:pos="851"/>
        </w:tabs>
        <w:ind w:left="851" w:hanging="114"/>
      </w:pPr>
      <w:rPr>
        <w:rFonts w:ascii="Arial" w:hAnsi="Arial" w:cs="Times New Roman" w:hint="default"/>
        <w:color w:val="CC0000"/>
        <w:sz w:val="22"/>
      </w:rPr>
    </w:lvl>
    <w:lvl w:ilvl="2" w:tplc="0C0A0005">
      <w:start w:val="1"/>
      <w:numFmt w:val="decimal"/>
      <w:pStyle w:val="BulletNum3"/>
      <w:lvlText w:val="%3."/>
      <w:lvlJc w:val="right"/>
      <w:pPr>
        <w:tabs>
          <w:tab w:val="num" w:pos="1134"/>
        </w:tabs>
        <w:ind w:left="1134" w:hanging="113"/>
      </w:pPr>
      <w:rPr>
        <w:rFonts w:ascii="Arial" w:hAnsi="Arial" w:cs="Times New Roman" w:hint="default"/>
        <w:color w:val="CC0000"/>
        <w:sz w:val="22"/>
      </w:rPr>
    </w:lvl>
    <w:lvl w:ilvl="3" w:tplc="0C0A000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start w:val="1"/>
      <w:numFmt w:val="lowerRoman"/>
      <w:lvlText w:val="%6."/>
      <w:lvlJc w:val="right"/>
      <w:pPr>
        <w:tabs>
          <w:tab w:val="num" w:pos="4320"/>
        </w:tabs>
        <w:ind w:left="4320" w:hanging="180"/>
      </w:pPr>
    </w:lvl>
    <w:lvl w:ilvl="6" w:tplc="0C0A0001">
      <w:start w:val="1"/>
      <w:numFmt w:val="decimal"/>
      <w:lvlText w:val="%7."/>
      <w:lvlJc w:val="left"/>
      <w:pPr>
        <w:tabs>
          <w:tab w:val="num" w:pos="5040"/>
        </w:tabs>
        <w:ind w:left="5040" w:hanging="360"/>
      </w:pPr>
    </w:lvl>
    <w:lvl w:ilvl="7" w:tplc="0C0A0003">
      <w:start w:val="1"/>
      <w:numFmt w:val="lowerLetter"/>
      <w:lvlText w:val="%8."/>
      <w:lvlJc w:val="left"/>
      <w:pPr>
        <w:tabs>
          <w:tab w:val="num" w:pos="5760"/>
        </w:tabs>
        <w:ind w:left="5760" w:hanging="360"/>
      </w:pPr>
    </w:lvl>
    <w:lvl w:ilvl="8" w:tplc="0C0A0005">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rPr>
    </w:lvl>
    <w:lvl w:ilvl="4" w:tplc="0C0A0003">
      <w:start w:val="1"/>
      <w:numFmt w:val="bullet"/>
      <w:lvlText w:val="o"/>
      <w:lvlJc w:val="left"/>
      <w:pPr>
        <w:ind w:left="3884" w:hanging="360"/>
      </w:pPr>
      <w:rPr>
        <w:rFonts w:ascii="Courier New" w:hAnsi="Courier New" w:cs="Courier New" w:hint="default"/>
      </w:rPr>
    </w:lvl>
    <w:lvl w:ilvl="5" w:tplc="0C0A0005">
      <w:start w:val="1"/>
      <w:numFmt w:val="bullet"/>
      <w:lvlText w:val=""/>
      <w:lvlJc w:val="left"/>
      <w:pPr>
        <w:ind w:left="4604" w:hanging="360"/>
      </w:pPr>
      <w:rPr>
        <w:rFonts w:ascii="Wingdings" w:hAnsi="Wingdings" w:hint="default"/>
      </w:rPr>
    </w:lvl>
    <w:lvl w:ilvl="6" w:tplc="0C0A0001">
      <w:start w:val="1"/>
      <w:numFmt w:val="bullet"/>
      <w:lvlText w:val=""/>
      <w:lvlJc w:val="left"/>
      <w:pPr>
        <w:ind w:left="5324" w:hanging="360"/>
      </w:pPr>
      <w:rPr>
        <w:rFonts w:ascii="Symbol" w:hAnsi="Symbol" w:hint="default"/>
      </w:rPr>
    </w:lvl>
    <w:lvl w:ilvl="7" w:tplc="0C0A0003">
      <w:start w:val="1"/>
      <w:numFmt w:val="bullet"/>
      <w:lvlText w:val="o"/>
      <w:lvlJc w:val="left"/>
      <w:pPr>
        <w:ind w:left="6044" w:hanging="360"/>
      </w:pPr>
      <w:rPr>
        <w:rFonts w:ascii="Courier New" w:hAnsi="Courier New" w:cs="Courier New" w:hint="default"/>
      </w:rPr>
    </w:lvl>
    <w:lvl w:ilvl="8" w:tplc="0C0A0005">
      <w:start w:val="1"/>
      <w:numFmt w:val="bullet"/>
      <w:lvlText w:val=""/>
      <w:lvlJc w:val="left"/>
      <w:pPr>
        <w:ind w:left="6764" w:hanging="360"/>
      </w:pPr>
      <w:rPr>
        <w:rFonts w:ascii="Wingdings" w:hAnsi="Wingdings" w:hint="default"/>
      </w:rPr>
    </w:lvl>
  </w:abstractNum>
  <w:abstractNum w:abstractNumId="15"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start w:val="1"/>
      <w:numFmt w:val="lowerLetter"/>
      <w:lvlText w:val="%5."/>
      <w:lvlJc w:val="left"/>
      <w:pPr>
        <w:ind w:left="5929" w:hanging="360"/>
      </w:pPr>
    </w:lvl>
    <w:lvl w:ilvl="5" w:tplc="0C0A001B">
      <w:start w:val="1"/>
      <w:numFmt w:val="lowerRoman"/>
      <w:lvlText w:val="%6."/>
      <w:lvlJc w:val="right"/>
      <w:pPr>
        <w:ind w:left="6649" w:hanging="180"/>
      </w:pPr>
    </w:lvl>
    <w:lvl w:ilvl="6" w:tplc="0C0A000F">
      <w:start w:val="1"/>
      <w:numFmt w:val="decimal"/>
      <w:lvlText w:val="%7."/>
      <w:lvlJc w:val="left"/>
      <w:pPr>
        <w:ind w:left="7369" w:hanging="360"/>
      </w:pPr>
    </w:lvl>
    <w:lvl w:ilvl="7" w:tplc="0C0A0019">
      <w:start w:val="1"/>
      <w:numFmt w:val="lowerLetter"/>
      <w:lvlText w:val="%8."/>
      <w:lvlJc w:val="left"/>
      <w:pPr>
        <w:ind w:left="8089" w:hanging="360"/>
      </w:pPr>
    </w:lvl>
    <w:lvl w:ilvl="8" w:tplc="0C0A001B">
      <w:start w:val="1"/>
      <w:numFmt w:val="lowerRoman"/>
      <w:lvlText w:val="%9."/>
      <w:lvlJc w:val="right"/>
      <w:pPr>
        <w:ind w:left="8809" w:hanging="180"/>
      </w:pPr>
    </w:lvl>
  </w:abstractNum>
  <w:abstractNum w:abstractNumId="18" w15:restartNumberingAfterBreak="0">
    <w:nsid w:val="3C345826"/>
    <w:multiLevelType w:val="hybridMultilevel"/>
    <w:tmpl w:val="E318A59A"/>
    <w:lvl w:ilvl="0" w:tplc="1DCA14D4">
      <w:numFmt w:val="bullet"/>
      <w:lvlText w:val="•"/>
      <w:lvlJc w:val="left"/>
      <w:pPr>
        <w:ind w:left="1004" w:hanging="360"/>
      </w:pPr>
      <w:rPr>
        <w:rFonts w:ascii="Arial" w:eastAsia="Times New Roman" w:hAnsi="Arial" w:cs="Arial" w:hint="default"/>
        <w:b/>
        <w:i w:val="0"/>
        <w:color w:val="auto"/>
        <w:sz w:val="22"/>
        <w:szCs w:val="22"/>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start w:val="1"/>
      <w:numFmt w:val="lowerRoman"/>
      <w:lvlText w:val="%3."/>
      <w:lvlJc w:val="right"/>
      <w:pPr>
        <w:ind w:left="2586" w:hanging="180"/>
      </w:pPr>
    </w:lvl>
    <w:lvl w:ilvl="3" w:tplc="0C0A000F">
      <w:start w:val="1"/>
      <w:numFmt w:val="decimal"/>
      <w:lvlText w:val="%4."/>
      <w:lvlJc w:val="left"/>
      <w:pPr>
        <w:ind w:left="3306" w:hanging="360"/>
      </w:pPr>
    </w:lvl>
    <w:lvl w:ilvl="4" w:tplc="0C0A0019">
      <w:start w:val="1"/>
      <w:numFmt w:val="lowerLetter"/>
      <w:lvlText w:val="%5."/>
      <w:lvlJc w:val="left"/>
      <w:pPr>
        <w:ind w:left="4026" w:hanging="360"/>
      </w:pPr>
    </w:lvl>
    <w:lvl w:ilvl="5" w:tplc="0C0A001B">
      <w:start w:val="1"/>
      <w:numFmt w:val="lowerRoman"/>
      <w:lvlText w:val="%6."/>
      <w:lvlJc w:val="right"/>
      <w:pPr>
        <w:ind w:left="4746" w:hanging="180"/>
      </w:pPr>
    </w:lvl>
    <w:lvl w:ilvl="6" w:tplc="0C0A000F">
      <w:start w:val="1"/>
      <w:numFmt w:val="decimal"/>
      <w:lvlText w:val="%7."/>
      <w:lvlJc w:val="left"/>
      <w:pPr>
        <w:ind w:left="5466" w:hanging="360"/>
      </w:pPr>
    </w:lvl>
    <w:lvl w:ilvl="7" w:tplc="0C0A0019">
      <w:start w:val="1"/>
      <w:numFmt w:val="lowerLetter"/>
      <w:lvlText w:val="%8."/>
      <w:lvlJc w:val="left"/>
      <w:pPr>
        <w:ind w:left="6186" w:hanging="360"/>
      </w:pPr>
    </w:lvl>
    <w:lvl w:ilvl="8" w:tplc="0C0A001B">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start w:val="1"/>
      <w:numFmt w:val="lowerLetter"/>
      <w:lvlText w:val="%2."/>
      <w:lvlJc w:val="left"/>
      <w:pPr>
        <w:tabs>
          <w:tab w:val="num" w:pos="1440"/>
        </w:tabs>
        <w:ind w:left="1440" w:hanging="360"/>
      </w:pPr>
    </w:lvl>
    <w:lvl w:ilvl="2" w:tplc="1048F0AA">
      <w:start w:val="1"/>
      <w:numFmt w:val="lowerRoman"/>
      <w:lvlText w:val="%3."/>
      <w:lvlJc w:val="right"/>
      <w:pPr>
        <w:tabs>
          <w:tab w:val="num" w:pos="2160"/>
        </w:tabs>
        <w:ind w:left="2160" w:hanging="180"/>
      </w:pPr>
    </w:lvl>
    <w:lvl w:ilvl="3" w:tplc="B4AE236A">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start w:val="1"/>
      <w:numFmt w:val="lowerRoman"/>
      <w:lvlText w:val="%6."/>
      <w:lvlJc w:val="right"/>
      <w:pPr>
        <w:tabs>
          <w:tab w:val="num" w:pos="4320"/>
        </w:tabs>
        <w:ind w:left="4320" w:hanging="180"/>
      </w:pPr>
    </w:lvl>
    <w:lvl w:ilvl="6" w:tplc="0C0A0001">
      <w:start w:val="1"/>
      <w:numFmt w:val="decimal"/>
      <w:lvlText w:val="%7."/>
      <w:lvlJc w:val="left"/>
      <w:pPr>
        <w:tabs>
          <w:tab w:val="num" w:pos="5040"/>
        </w:tabs>
        <w:ind w:left="5040" w:hanging="360"/>
      </w:pPr>
    </w:lvl>
    <w:lvl w:ilvl="7" w:tplc="0C0A0003">
      <w:start w:val="1"/>
      <w:numFmt w:val="lowerLetter"/>
      <w:lvlText w:val="%8."/>
      <w:lvlJc w:val="left"/>
      <w:pPr>
        <w:tabs>
          <w:tab w:val="num" w:pos="5760"/>
        </w:tabs>
        <w:ind w:left="5760" w:hanging="360"/>
      </w:pPr>
    </w:lvl>
    <w:lvl w:ilvl="8" w:tplc="0C0A0005">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cs="Times New Roman"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start w:val="1"/>
      <w:numFmt w:val="bullet"/>
      <w:lvlText w:val="o"/>
      <w:lvlJc w:val="left"/>
      <w:pPr>
        <w:tabs>
          <w:tab w:val="num" w:pos="4165"/>
        </w:tabs>
        <w:ind w:left="4165" w:hanging="360"/>
      </w:pPr>
      <w:rPr>
        <w:rFonts w:ascii="Courier New" w:hAnsi="Courier New" w:cs="Times New Roman" w:hint="default"/>
      </w:rPr>
    </w:lvl>
    <w:lvl w:ilvl="5" w:tplc="0C0A0005">
      <w:start w:val="1"/>
      <w:numFmt w:val="bullet"/>
      <w:lvlText w:val=""/>
      <w:lvlJc w:val="left"/>
      <w:pPr>
        <w:tabs>
          <w:tab w:val="num" w:pos="4885"/>
        </w:tabs>
        <w:ind w:left="4885" w:hanging="360"/>
      </w:pPr>
      <w:rPr>
        <w:rFonts w:ascii="Wingdings" w:hAnsi="Wingdings" w:hint="default"/>
      </w:rPr>
    </w:lvl>
    <w:lvl w:ilvl="6" w:tplc="0C0A0001">
      <w:start w:val="1"/>
      <w:numFmt w:val="bullet"/>
      <w:lvlText w:val=""/>
      <w:lvlJc w:val="left"/>
      <w:pPr>
        <w:tabs>
          <w:tab w:val="num" w:pos="5605"/>
        </w:tabs>
        <w:ind w:left="5605" w:hanging="360"/>
      </w:pPr>
      <w:rPr>
        <w:rFonts w:ascii="Symbol" w:hAnsi="Symbol" w:hint="default"/>
      </w:rPr>
    </w:lvl>
    <w:lvl w:ilvl="7" w:tplc="0C0A0003">
      <w:start w:val="1"/>
      <w:numFmt w:val="bullet"/>
      <w:lvlText w:val="o"/>
      <w:lvlJc w:val="left"/>
      <w:pPr>
        <w:tabs>
          <w:tab w:val="num" w:pos="6325"/>
        </w:tabs>
        <w:ind w:left="6325" w:hanging="360"/>
      </w:pPr>
      <w:rPr>
        <w:rFonts w:ascii="Courier New" w:hAnsi="Courier New" w:cs="Times New Roman" w:hint="default"/>
      </w:rPr>
    </w:lvl>
    <w:lvl w:ilvl="8" w:tplc="0C0A0005">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20B3F02"/>
    <w:multiLevelType w:val="hybridMultilevel"/>
    <w:tmpl w:val="F990B632"/>
    <w:lvl w:ilvl="0" w:tplc="3906258A">
      <w:start w:val="1"/>
      <w:numFmt w:val="bullet"/>
      <w:lvlText w:val="-"/>
      <w:lvlJc w:val="left"/>
      <w:pPr>
        <w:ind w:left="786" w:hanging="360"/>
      </w:pPr>
      <w:rPr>
        <w:rFonts w:ascii="Sitka Small" w:hAnsi="Sitka Small" w:hint="default"/>
        <w:color w:val="auto"/>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start w:val="1"/>
      <w:numFmt w:val="bullet"/>
      <w:lvlText w:val=""/>
      <w:lvlJc w:val="left"/>
      <w:pPr>
        <w:ind w:left="2946" w:hanging="360"/>
      </w:pPr>
      <w:rPr>
        <w:rFonts w:ascii="Symbol" w:hAnsi="Symbol" w:hint="default"/>
      </w:rPr>
    </w:lvl>
    <w:lvl w:ilvl="4" w:tplc="0C0A0003">
      <w:start w:val="1"/>
      <w:numFmt w:val="bullet"/>
      <w:lvlText w:val="o"/>
      <w:lvlJc w:val="left"/>
      <w:pPr>
        <w:ind w:left="3666" w:hanging="360"/>
      </w:pPr>
      <w:rPr>
        <w:rFonts w:ascii="Courier New" w:hAnsi="Courier New" w:cs="Courier New" w:hint="default"/>
      </w:rPr>
    </w:lvl>
    <w:lvl w:ilvl="5" w:tplc="0C0A0005">
      <w:start w:val="1"/>
      <w:numFmt w:val="bullet"/>
      <w:lvlText w:val=""/>
      <w:lvlJc w:val="left"/>
      <w:pPr>
        <w:ind w:left="4386" w:hanging="360"/>
      </w:pPr>
      <w:rPr>
        <w:rFonts w:ascii="Wingdings" w:hAnsi="Wingdings" w:hint="default"/>
      </w:rPr>
    </w:lvl>
    <w:lvl w:ilvl="6" w:tplc="0C0A0001">
      <w:start w:val="1"/>
      <w:numFmt w:val="bullet"/>
      <w:lvlText w:val=""/>
      <w:lvlJc w:val="left"/>
      <w:pPr>
        <w:ind w:left="5106" w:hanging="360"/>
      </w:pPr>
      <w:rPr>
        <w:rFonts w:ascii="Symbol" w:hAnsi="Symbol" w:hint="default"/>
      </w:rPr>
    </w:lvl>
    <w:lvl w:ilvl="7" w:tplc="0C0A0003">
      <w:start w:val="1"/>
      <w:numFmt w:val="bullet"/>
      <w:lvlText w:val="o"/>
      <w:lvlJc w:val="left"/>
      <w:pPr>
        <w:ind w:left="5826" w:hanging="360"/>
      </w:pPr>
      <w:rPr>
        <w:rFonts w:ascii="Courier New" w:hAnsi="Courier New" w:cs="Courier New" w:hint="default"/>
      </w:rPr>
    </w:lvl>
    <w:lvl w:ilvl="8" w:tplc="0C0A0005">
      <w:start w:val="1"/>
      <w:numFmt w:val="bullet"/>
      <w:lvlText w:val=""/>
      <w:lvlJc w:val="left"/>
      <w:pPr>
        <w:ind w:left="6546" w:hanging="360"/>
      </w:pPr>
      <w:rPr>
        <w:rFonts w:ascii="Wingdings" w:hAnsi="Wingdings" w:hint="default"/>
      </w:rPr>
    </w:lvl>
  </w:abstractNum>
  <w:abstractNum w:abstractNumId="26" w15:restartNumberingAfterBreak="0">
    <w:nsid w:val="5A3268C6"/>
    <w:multiLevelType w:val="multilevel"/>
    <w:tmpl w:val="52944890"/>
    <w:lvl w:ilvl="0">
      <w:start w:val="1"/>
      <w:numFmt w:val="bullet"/>
      <w:lvlText w:val="-"/>
      <w:lvlJc w:val="left"/>
      <w:pPr>
        <w:ind w:left="360" w:hanging="360"/>
      </w:pPr>
      <w:rPr>
        <w:rFonts w:ascii="Vivaldi" w:hAnsi="Vivaldi" w:hint="default"/>
        <w:b w:val="0"/>
        <w:color w:val="auto"/>
      </w:rPr>
    </w:lvl>
    <w:lvl w:ilvl="1">
      <w:start w:val="1"/>
      <w:numFmt w:val="decimal"/>
      <w:isLgl/>
      <w:lvlText w:val="%1.%2."/>
      <w:lvlJc w:val="left"/>
      <w:pPr>
        <w:ind w:left="1083" w:hanging="360"/>
      </w:pPr>
      <w:rPr>
        <w:b/>
      </w:rPr>
    </w:lvl>
    <w:lvl w:ilvl="2">
      <w:start w:val="1"/>
      <w:numFmt w:val="decimal"/>
      <w:isLgl/>
      <w:lvlText w:val="%1.%2.%3."/>
      <w:lvlJc w:val="left"/>
      <w:pPr>
        <w:ind w:left="2166" w:hanging="720"/>
      </w:pPr>
      <w:rPr>
        <w:b w:val="0"/>
      </w:rPr>
    </w:lvl>
    <w:lvl w:ilvl="3">
      <w:start w:val="1"/>
      <w:numFmt w:val="decimal"/>
      <w:isLgl/>
      <w:lvlText w:val="%1.%2.%3.%4."/>
      <w:lvlJc w:val="left"/>
      <w:pPr>
        <w:ind w:left="2889" w:hanging="720"/>
      </w:pPr>
      <w:rPr>
        <w:b w:val="0"/>
      </w:rPr>
    </w:lvl>
    <w:lvl w:ilvl="4">
      <w:start w:val="1"/>
      <w:numFmt w:val="decimal"/>
      <w:isLgl/>
      <w:lvlText w:val="%1.%2.%3.%4.%5."/>
      <w:lvlJc w:val="left"/>
      <w:pPr>
        <w:ind w:left="3972" w:hanging="1080"/>
      </w:pPr>
      <w:rPr>
        <w:b w:val="0"/>
      </w:rPr>
    </w:lvl>
    <w:lvl w:ilvl="5">
      <w:start w:val="1"/>
      <w:numFmt w:val="decimal"/>
      <w:isLgl/>
      <w:lvlText w:val="%1.%2.%3.%4.%5.%6."/>
      <w:lvlJc w:val="left"/>
      <w:pPr>
        <w:ind w:left="4695" w:hanging="1080"/>
      </w:pPr>
      <w:rPr>
        <w:b w:val="0"/>
      </w:rPr>
    </w:lvl>
    <w:lvl w:ilvl="6">
      <w:start w:val="1"/>
      <w:numFmt w:val="decimal"/>
      <w:isLgl/>
      <w:lvlText w:val="%1.%2.%3.%4.%5.%6.%7."/>
      <w:lvlJc w:val="left"/>
      <w:pPr>
        <w:ind w:left="5778" w:hanging="1440"/>
      </w:pPr>
      <w:rPr>
        <w:b w:val="0"/>
      </w:rPr>
    </w:lvl>
    <w:lvl w:ilvl="7">
      <w:start w:val="1"/>
      <w:numFmt w:val="decimal"/>
      <w:isLgl/>
      <w:lvlText w:val="%1.%2.%3.%4.%5.%6.%7.%8."/>
      <w:lvlJc w:val="left"/>
      <w:pPr>
        <w:ind w:left="6501" w:hanging="1440"/>
      </w:pPr>
      <w:rPr>
        <w:b w:val="0"/>
      </w:rPr>
    </w:lvl>
    <w:lvl w:ilvl="8">
      <w:start w:val="1"/>
      <w:numFmt w:val="decimal"/>
      <w:isLgl/>
      <w:lvlText w:val="%1.%2.%3.%4.%5.%6.%7.%8.%9."/>
      <w:lvlJc w:val="left"/>
      <w:pPr>
        <w:ind w:left="7584" w:hanging="1800"/>
      </w:pPr>
      <w:rPr>
        <w:b w:val="0"/>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start w:val="1"/>
      <w:numFmt w:val="lowerLetter"/>
      <w:lvlText w:val="%2."/>
      <w:lvlJc w:val="left"/>
      <w:pPr>
        <w:ind w:left="2007" w:hanging="360"/>
      </w:pPr>
    </w:lvl>
    <w:lvl w:ilvl="2" w:tplc="0C0A001B">
      <w:start w:val="1"/>
      <w:numFmt w:val="lowerRoman"/>
      <w:lvlText w:val="%3."/>
      <w:lvlJc w:val="right"/>
      <w:pPr>
        <w:ind w:left="2727" w:hanging="180"/>
      </w:pPr>
    </w:lvl>
    <w:lvl w:ilvl="3" w:tplc="0C0A000F">
      <w:start w:val="1"/>
      <w:numFmt w:val="decimal"/>
      <w:lvlText w:val="%4."/>
      <w:lvlJc w:val="left"/>
      <w:pPr>
        <w:ind w:left="3447" w:hanging="360"/>
      </w:pPr>
    </w:lvl>
    <w:lvl w:ilvl="4" w:tplc="0C0A0019">
      <w:start w:val="1"/>
      <w:numFmt w:val="lowerLetter"/>
      <w:lvlText w:val="%5."/>
      <w:lvlJc w:val="left"/>
      <w:pPr>
        <w:ind w:left="4167" w:hanging="360"/>
      </w:pPr>
    </w:lvl>
    <w:lvl w:ilvl="5" w:tplc="0C0A001B">
      <w:start w:val="1"/>
      <w:numFmt w:val="lowerRoman"/>
      <w:lvlText w:val="%6."/>
      <w:lvlJc w:val="right"/>
      <w:pPr>
        <w:ind w:left="4887" w:hanging="180"/>
      </w:pPr>
    </w:lvl>
    <w:lvl w:ilvl="6" w:tplc="0C0A000F">
      <w:start w:val="1"/>
      <w:numFmt w:val="decimal"/>
      <w:lvlText w:val="%7."/>
      <w:lvlJc w:val="left"/>
      <w:pPr>
        <w:ind w:left="5607" w:hanging="360"/>
      </w:pPr>
    </w:lvl>
    <w:lvl w:ilvl="7" w:tplc="0C0A0019">
      <w:start w:val="1"/>
      <w:numFmt w:val="lowerLetter"/>
      <w:lvlText w:val="%8."/>
      <w:lvlJc w:val="left"/>
      <w:pPr>
        <w:ind w:left="6327" w:hanging="360"/>
      </w:pPr>
    </w:lvl>
    <w:lvl w:ilvl="8" w:tplc="0C0A001B">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start w:val="1"/>
      <w:numFmt w:val="bullet"/>
      <w:lvlText w:val="o"/>
      <w:lvlJc w:val="left"/>
      <w:pPr>
        <w:ind w:left="2146" w:hanging="360"/>
      </w:pPr>
      <w:rPr>
        <w:rFonts w:ascii="Courier New" w:hAnsi="Courier New" w:cs="Courier New" w:hint="default"/>
      </w:rPr>
    </w:lvl>
    <w:lvl w:ilvl="2" w:tplc="0C0A0005">
      <w:start w:val="1"/>
      <w:numFmt w:val="bullet"/>
      <w:lvlText w:val=""/>
      <w:lvlJc w:val="left"/>
      <w:pPr>
        <w:ind w:left="2866" w:hanging="360"/>
      </w:pPr>
      <w:rPr>
        <w:rFonts w:ascii="Wingdings" w:hAnsi="Wingdings" w:hint="default"/>
      </w:rPr>
    </w:lvl>
    <w:lvl w:ilvl="3" w:tplc="0C0A0001">
      <w:start w:val="1"/>
      <w:numFmt w:val="bullet"/>
      <w:lvlText w:val=""/>
      <w:lvlJc w:val="left"/>
      <w:pPr>
        <w:ind w:left="3586" w:hanging="360"/>
      </w:pPr>
      <w:rPr>
        <w:rFonts w:ascii="Symbol" w:hAnsi="Symbol" w:hint="default"/>
      </w:rPr>
    </w:lvl>
    <w:lvl w:ilvl="4" w:tplc="0C0A0003">
      <w:start w:val="1"/>
      <w:numFmt w:val="bullet"/>
      <w:lvlText w:val="o"/>
      <w:lvlJc w:val="left"/>
      <w:pPr>
        <w:ind w:left="4306" w:hanging="360"/>
      </w:pPr>
      <w:rPr>
        <w:rFonts w:ascii="Courier New" w:hAnsi="Courier New" w:cs="Courier New" w:hint="default"/>
      </w:rPr>
    </w:lvl>
    <w:lvl w:ilvl="5" w:tplc="0C0A0005">
      <w:start w:val="1"/>
      <w:numFmt w:val="bullet"/>
      <w:lvlText w:val=""/>
      <w:lvlJc w:val="left"/>
      <w:pPr>
        <w:ind w:left="5026" w:hanging="360"/>
      </w:pPr>
      <w:rPr>
        <w:rFonts w:ascii="Wingdings" w:hAnsi="Wingdings" w:hint="default"/>
      </w:rPr>
    </w:lvl>
    <w:lvl w:ilvl="6" w:tplc="0C0A0001">
      <w:start w:val="1"/>
      <w:numFmt w:val="bullet"/>
      <w:lvlText w:val=""/>
      <w:lvlJc w:val="left"/>
      <w:pPr>
        <w:ind w:left="5746" w:hanging="360"/>
      </w:pPr>
      <w:rPr>
        <w:rFonts w:ascii="Symbol" w:hAnsi="Symbol" w:hint="default"/>
      </w:rPr>
    </w:lvl>
    <w:lvl w:ilvl="7" w:tplc="0C0A0003">
      <w:start w:val="1"/>
      <w:numFmt w:val="bullet"/>
      <w:lvlText w:val="o"/>
      <w:lvlJc w:val="left"/>
      <w:pPr>
        <w:ind w:left="6466" w:hanging="360"/>
      </w:pPr>
      <w:rPr>
        <w:rFonts w:ascii="Courier New" w:hAnsi="Courier New" w:cs="Courier New" w:hint="default"/>
      </w:rPr>
    </w:lvl>
    <w:lvl w:ilvl="8" w:tplc="0C0A0005">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4" w15:restartNumberingAfterBreak="0">
    <w:nsid w:val="7CF464F3"/>
    <w:multiLevelType w:val="hybridMultilevel"/>
    <w:tmpl w:val="4CD2A1FE"/>
    <w:lvl w:ilvl="0" w:tplc="FE6C3744">
      <w:start w:val="1"/>
      <w:numFmt w:val="decimal"/>
      <w:lvlText w:val="%1."/>
      <w:lvlJc w:val="left"/>
      <w:pPr>
        <w:ind w:left="2563" w:hanging="360"/>
      </w:pPr>
      <w:rPr>
        <w:b/>
      </w:rPr>
    </w:lvl>
    <w:lvl w:ilvl="1" w:tplc="0C0A0003">
      <w:start w:val="1"/>
      <w:numFmt w:val="bullet"/>
      <w:lvlText w:val="o"/>
      <w:lvlJc w:val="left"/>
      <w:pPr>
        <w:ind w:left="3283" w:hanging="360"/>
      </w:pPr>
      <w:rPr>
        <w:rFonts w:ascii="Courier New" w:hAnsi="Courier New" w:cs="Courier New" w:hint="default"/>
      </w:rPr>
    </w:lvl>
    <w:lvl w:ilvl="2" w:tplc="0C0A0005">
      <w:start w:val="1"/>
      <w:numFmt w:val="bullet"/>
      <w:lvlText w:val=""/>
      <w:lvlJc w:val="left"/>
      <w:pPr>
        <w:ind w:left="4003" w:hanging="360"/>
      </w:pPr>
      <w:rPr>
        <w:rFonts w:ascii="Wingdings" w:hAnsi="Wingdings" w:hint="default"/>
      </w:rPr>
    </w:lvl>
    <w:lvl w:ilvl="3" w:tplc="0C0A0001">
      <w:start w:val="1"/>
      <w:numFmt w:val="bullet"/>
      <w:lvlText w:val=""/>
      <w:lvlJc w:val="left"/>
      <w:pPr>
        <w:ind w:left="4723" w:hanging="360"/>
      </w:pPr>
      <w:rPr>
        <w:rFonts w:ascii="Symbol" w:hAnsi="Symbol" w:hint="default"/>
      </w:rPr>
    </w:lvl>
    <w:lvl w:ilvl="4" w:tplc="0C0A0003">
      <w:start w:val="1"/>
      <w:numFmt w:val="bullet"/>
      <w:lvlText w:val="o"/>
      <w:lvlJc w:val="left"/>
      <w:pPr>
        <w:ind w:left="5443" w:hanging="360"/>
      </w:pPr>
      <w:rPr>
        <w:rFonts w:ascii="Courier New" w:hAnsi="Courier New" w:cs="Courier New" w:hint="default"/>
      </w:rPr>
    </w:lvl>
    <w:lvl w:ilvl="5" w:tplc="0C0A0005">
      <w:start w:val="1"/>
      <w:numFmt w:val="bullet"/>
      <w:lvlText w:val=""/>
      <w:lvlJc w:val="left"/>
      <w:pPr>
        <w:ind w:left="6163" w:hanging="360"/>
      </w:pPr>
      <w:rPr>
        <w:rFonts w:ascii="Wingdings" w:hAnsi="Wingdings" w:hint="default"/>
      </w:rPr>
    </w:lvl>
    <w:lvl w:ilvl="6" w:tplc="0C0A0001">
      <w:start w:val="1"/>
      <w:numFmt w:val="bullet"/>
      <w:lvlText w:val=""/>
      <w:lvlJc w:val="left"/>
      <w:pPr>
        <w:ind w:left="6883" w:hanging="360"/>
      </w:pPr>
      <w:rPr>
        <w:rFonts w:ascii="Symbol" w:hAnsi="Symbol" w:hint="default"/>
      </w:rPr>
    </w:lvl>
    <w:lvl w:ilvl="7" w:tplc="0C0A0003">
      <w:start w:val="1"/>
      <w:numFmt w:val="bullet"/>
      <w:lvlText w:val="o"/>
      <w:lvlJc w:val="left"/>
      <w:pPr>
        <w:ind w:left="7603" w:hanging="360"/>
      </w:pPr>
      <w:rPr>
        <w:rFonts w:ascii="Courier New" w:hAnsi="Courier New" w:cs="Courier New" w:hint="default"/>
      </w:rPr>
    </w:lvl>
    <w:lvl w:ilvl="8" w:tplc="0C0A0005">
      <w:start w:val="1"/>
      <w:numFmt w:val="bullet"/>
      <w:lvlText w:val=""/>
      <w:lvlJc w:val="left"/>
      <w:pPr>
        <w:ind w:left="8323"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webHidden w:val="0"/>
        <w:color w:val="000000"/>
        <w:sz w:val="16"/>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cs="Times New Roman"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lvlOverride w:ilvl="1"/>
    <w:lvlOverride w:ilvl="2"/>
    <w:lvlOverride w:ilvl="3"/>
    <w:lvlOverride w:ilvl="4"/>
    <w:lvlOverride w:ilvl="5"/>
    <w:lvlOverride w:ilvl="6"/>
    <w:lvlOverride w:ilvl="7"/>
    <w:lvlOverride w:ilvl="8"/>
  </w:num>
  <w:num w:numId="3">
    <w:abstractNumId w:val="0"/>
    <w:lvlOverride w:ilvl="0"/>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1"/>
    <w:lvlOverride w:ilvl="0"/>
    <w:lvlOverride w:ilvl="1"/>
    <w:lvlOverride w:ilvl="2"/>
    <w:lvlOverride w:ilvl="3"/>
    <w:lvlOverride w:ilvl="4"/>
    <w:lvlOverride w:ilvl="5"/>
    <w:lvlOverride w:ilvl="6"/>
    <w:lvlOverride w:ilvl="7"/>
    <w:lvlOverride w:ilvl="8"/>
  </w:num>
  <w:num w:numId="7">
    <w:abstractNumId w:val="24"/>
    <w:lvlOverride w:ilvl="0"/>
    <w:lvlOverride w:ilvl="1"/>
    <w:lvlOverride w:ilvl="2"/>
    <w:lvlOverride w:ilvl="3"/>
    <w:lvlOverride w:ilvl="4"/>
    <w:lvlOverride w:ilvl="5"/>
    <w:lvlOverride w:ilvl="6"/>
    <w:lvlOverride w:ilvl="7"/>
    <w:lvlOverride w:ilvl="8"/>
  </w:num>
  <w:num w:numId="8">
    <w:abstractNumId w:val="7"/>
    <w:lvlOverride w:ilvl="0"/>
    <w:lvlOverride w:ilvl="1"/>
    <w:lvlOverride w:ilvl="2"/>
    <w:lvlOverride w:ilvl="3"/>
    <w:lvlOverride w:ilvl="4"/>
    <w:lvlOverride w:ilvl="5"/>
    <w:lvlOverride w:ilvl="6"/>
    <w:lvlOverride w:ilvl="7"/>
    <w:lvlOverride w:ilvl="8"/>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num>
  <w:num w:numId="11">
    <w:abstractNumId w:val="10"/>
    <w:lvlOverride w:ilvl="0"/>
  </w:num>
  <w:num w:numId="12">
    <w:abstractNumId w:val="31"/>
    <w:lvlOverride w:ilvl="0"/>
  </w:num>
  <w:num w:numId="1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lvlOverride w:ilvl="2"/>
    <w:lvlOverride w:ilvl="3"/>
    <w:lvlOverride w:ilvl="4"/>
    <w:lvlOverride w:ilvl="5"/>
    <w:lvlOverride w:ilvl="6"/>
    <w:lvlOverride w:ilvl="7"/>
    <w:lvlOverride w:ilvl="8"/>
  </w:num>
  <w:num w:numId="15">
    <w:abstractNumId w:val="36"/>
    <w:lvlOverride w:ilvl="0"/>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lvlOverride w:ilvl="1"/>
    <w:lvlOverride w:ilvl="2"/>
    <w:lvlOverride w:ilvl="3"/>
    <w:lvlOverride w:ilvl="4"/>
    <w:lvlOverride w:ilvl="5"/>
    <w:lvlOverride w:ilvl="6"/>
    <w:lvlOverride w:ilvl="7"/>
    <w:lvlOverride w:ilvl="8"/>
  </w:num>
  <w:num w:numId="18">
    <w:abstractNumId w:val="1"/>
    <w:lvlOverride w:ilvl="0"/>
    <w:lvlOverride w:ilvl="1"/>
    <w:lvlOverride w:ilvl="2"/>
    <w:lvlOverride w:ilvl="3"/>
    <w:lvlOverride w:ilvl="4"/>
    <w:lvlOverride w:ilvl="5"/>
    <w:lvlOverride w:ilvl="6"/>
    <w:lvlOverride w:ilvl="7"/>
    <w:lvlOverride w:ilvl="8"/>
  </w:num>
  <w:num w:numId="19">
    <w:abstractNumId w:val="3"/>
    <w:lvlOverride w:ilvl="0"/>
    <w:lvlOverride w:ilvl="1"/>
    <w:lvlOverride w:ilvl="2"/>
    <w:lvlOverride w:ilvl="3"/>
    <w:lvlOverride w:ilvl="4"/>
    <w:lvlOverride w:ilvl="5"/>
    <w:lvlOverride w:ilvl="6"/>
    <w:lvlOverride w:ilvl="7"/>
    <w:lvlOverride w:ilvl="8"/>
  </w:num>
  <w:num w:numId="20">
    <w:abstractNumId w:val="6"/>
    <w:lvlOverride w:ilvl="0"/>
    <w:lvlOverride w:ilvl="1"/>
    <w:lvlOverride w:ilvl="2"/>
    <w:lvlOverride w:ilvl="3"/>
    <w:lvlOverride w:ilvl="4"/>
    <w:lvlOverride w:ilvl="5"/>
    <w:lvlOverride w:ilvl="6"/>
    <w:lvlOverride w:ilvl="7"/>
    <w:lvlOverride w:ilvl="8"/>
  </w:num>
  <w:num w:numId="21">
    <w:abstractNumId w:val="22"/>
    <w:lvlOverride w:ilvl="0"/>
    <w:lvlOverride w:ilvl="1"/>
    <w:lvlOverride w:ilvl="2"/>
    <w:lvlOverride w:ilvl="3"/>
    <w:lvlOverride w:ilvl="4"/>
    <w:lvlOverride w:ilvl="5"/>
    <w:lvlOverride w:ilvl="6"/>
    <w:lvlOverride w:ilvl="7"/>
    <w:lvlOverride w:ilvl="8"/>
  </w:num>
  <w:num w:numId="2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lvlOverride w:ilvl="1"/>
    <w:lvlOverride w:ilvl="2"/>
    <w:lvlOverride w:ilvl="3"/>
    <w:lvlOverride w:ilvl="4"/>
    <w:lvlOverride w:ilvl="5"/>
    <w:lvlOverride w:ilvl="6"/>
    <w:lvlOverride w:ilvl="7"/>
    <w:lvlOverride w:ilvl="8"/>
  </w:num>
  <w:num w:numId="24">
    <w:abstractNumId w:val="17"/>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lvlOverride w:ilvl="1"/>
    <w:lvlOverride w:ilvl="2"/>
    <w:lvlOverride w:ilvl="3"/>
    <w:lvlOverride w:ilvl="4"/>
    <w:lvlOverride w:ilvl="5"/>
    <w:lvlOverride w:ilvl="6"/>
    <w:lvlOverride w:ilvl="7"/>
    <w:lvlOverride w:ilvl="8"/>
  </w:num>
  <w:num w:numId="27">
    <w:abstractNumId w:val="32"/>
    <w:lvlOverride w:ilvl="0"/>
    <w:lvlOverride w:ilvl="1"/>
    <w:lvlOverride w:ilvl="2"/>
    <w:lvlOverride w:ilvl="3"/>
    <w:lvlOverride w:ilvl="4"/>
    <w:lvlOverride w:ilvl="5"/>
    <w:lvlOverride w:ilvl="6"/>
    <w:lvlOverride w:ilvl="7"/>
    <w:lvlOverride w:ilvl="8"/>
  </w:num>
  <w:num w:numId="28">
    <w:abstractNumId w:val="23"/>
    <w:lvlOverride w:ilvl="0"/>
    <w:lvlOverride w:ilvl="1"/>
    <w:lvlOverride w:ilvl="2"/>
    <w:lvlOverride w:ilvl="3"/>
    <w:lvlOverride w:ilvl="4"/>
    <w:lvlOverride w:ilvl="5"/>
    <w:lvlOverride w:ilvl="6"/>
    <w:lvlOverride w:ilvl="7"/>
    <w:lvlOverride w:ilvl="8"/>
  </w:num>
  <w:num w:numId="29">
    <w:abstractNumId w:val="9"/>
    <w:lvlOverride w:ilvl="0"/>
    <w:lvlOverride w:ilvl="1"/>
    <w:lvlOverride w:ilvl="2"/>
    <w:lvlOverride w:ilvl="3"/>
    <w:lvlOverride w:ilvl="4"/>
    <w:lvlOverride w:ilvl="5"/>
    <w:lvlOverride w:ilvl="6"/>
    <w:lvlOverride w:ilvl="7"/>
    <w:lvlOverride w:ilvl="8"/>
  </w:num>
  <w:num w:numId="30">
    <w:abstractNumId w:val="28"/>
    <w:lvlOverride w:ilvl="0"/>
    <w:lvlOverride w:ilvl="1"/>
    <w:lvlOverride w:ilvl="2"/>
    <w:lvlOverride w:ilvl="3"/>
    <w:lvlOverride w:ilvl="4"/>
    <w:lvlOverride w:ilvl="5"/>
    <w:lvlOverride w:ilvl="6"/>
    <w:lvlOverride w:ilvl="7"/>
    <w:lvlOverride w:ilvl="8"/>
  </w:num>
  <w:num w:numId="31">
    <w:abstractNumId w:val="12"/>
    <w:lvlOverride w:ilvl="0"/>
    <w:lvlOverride w:ilvl="1"/>
    <w:lvlOverride w:ilvl="2"/>
    <w:lvlOverride w:ilvl="3"/>
    <w:lvlOverride w:ilvl="4"/>
    <w:lvlOverride w:ilvl="5"/>
    <w:lvlOverride w:ilvl="6"/>
    <w:lvlOverride w:ilvl="7"/>
    <w:lvlOverride w:ilvl="8"/>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lvlOverride w:ilvl="1"/>
    <w:lvlOverride w:ilvl="2"/>
    <w:lvlOverride w:ilvl="3"/>
    <w:lvlOverride w:ilvl="4"/>
    <w:lvlOverride w:ilvl="5"/>
    <w:lvlOverride w:ilvl="6"/>
    <w:lvlOverride w:ilvl="7"/>
    <w:lvlOverride w:ilvl="8"/>
  </w:num>
  <w:num w:numId="36">
    <w:abstractNumId w:val="34"/>
    <w:lvlOverride w:ilvl="0">
      <w:startOverride w:val="1"/>
    </w:lvlOverride>
    <w:lvlOverride w:ilvl="1"/>
    <w:lvlOverride w:ilvl="2"/>
    <w:lvlOverride w:ilvl="3"/>
    <w:lvlOverride w:ilvl="4"/>
    <w:lvlOverride w:ilvl="5"/>
    <w:lvlOverride w:ilvl="6"/>
    <w:lvlOverride w:ilvl="7"/>
    <w:lvlOverride w:ilvl="8"/>
  </w:num>
  <w:num w:numId="37">
    <w:abstractNumId w:val="29"/>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85D"/>
    <w:rsid w:val="00D3385D"/>
    <w:rsid w:val="00DC0D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36DD3"/>
  <w15:chartTrackingRefBased/>
  <w15:docId w15:val="{07028CD6-9A8F-435B-BF0B-C7A319BF9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DD0"/>
    <w:pPr>
      <w:snapToGrid w:val="0"/>
      <w:spacing w:after="120" w:line="360" w:lineRule="auto"/>
      <w:jc w:val="both"/>
    </w:pPr>
    <w:rPr>
      <w:rFonts w:ascii="Arial" w:eastAsia="Times New Roman" w:hAnsi="Arial" w:cs="Times New Roman"/>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C0DD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semiHidden/>
    <w:unhideWhenUsed/>
    <w:qFormat/>
    <w:rsid w:val="00DC0DD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semiHidden/>
    <w:unhideWhenUsed/>
    <w:qFormat/>
    <w:rsid w:val="00DC0DD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semiHidden/>
    <w:unhideWhenUsed/>
    <w:qFormat/>
    <w:rsid w:val="00DC0DD0"/>
    <w:pPr>
      <w:keepNext/>
      <w:numPr>
        <w:ilvl w:val="3"/>
        <w:numId w:val="1"/>
      </w:numPr>
      <w:spacing w:line="288" w:lineRule="auto"/>
      <w:outlineLvl w:val="3"/>
    </w:pPr>
    <w:rPr>
      <w:rFonts w:cs="Arial"/>
      <w:b/>
    </w:rPr>
  </w:style>
  <w:style w:type="paragraph" w:styleId="Ttulo5">
    <w:name w:val="heading 5"/>
    <w:basedOn w:val="Normal"/>
    <w:next w:val="Normal"/>
    <w:link w:val="Ttulo5Car"/>
    <w:semiHidden/>
    <w:unhideWhenUsed/>
    <w:qFormat/>
    <w:rsid w:val="00DC0DD0"/>
    <w:pPr>
      <w:keepNext/>
      <w:numPr>
        <w:ilvl w:val="4"/>
        <w:numId w:val="1"/>
      </w:numPr>
      <w:spacing w:line="288" w:lineRule="auto"/>
      <w:outlineLvl w:val="4"/>
    </w:pPr>
    <w:rPr>
      <w:b/>
      <w:bCs/>
    </w:rPr>
  </w:style>
  <w:style w:type="paragraph" w:styleId="Ttulo6">
    <w:name w:val="heading 6"/>
    <w:basedOn w:val="Normal"/>
    <w:next w:val="Normal"/>
    <w:link w:val="Ttulo6Car"/>
    <w:semiHidden/>
    <w:unhideWhenUsed/>
    <w:qFormat/>
    <w:rsid w:val="00DC0DD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uiPriority w:val="99"/>
    <w:semiHidden/>
    <w:unhideWhenUsed/>
    <w:qFormat/>
    <w:rsid w:val="00DC0DD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uiPriority w:val="99"/>
    <w:semiHidden/>
    <w:unhideWhenUsed/>
    <w:qFormat/>
    <w:rsid w:val="00DC0DD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uiPriority w:val="99"/>
    <w:semiHidden/>
    <w:unhideWhenUsed/>
    <w:qFormat/>
    <w:rsid w:val="00DC0DD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C0DD0"/>
    <w:rPr>
      <w:rFonts w:ascii="Arial" w:eastAsia="Times New Roman" w:hAnsi="Arial" w:cs="Times New Roman"/>
      <w:b/>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semiHidden/>
    <w:rsid w:val="00DC0DD0"/>
    <w:rPr>
      <w:rFonts w:ascii="Arial" w:eastAsia="Times New Roman" w:hAnsi="Arial" w:cs="Times New Roman"/>
      <w:b/>
      <w:bCs/>
      <w:caps/>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semiHidden/>
    <w:rsid w:val="00DC0DD0"/>
    <w:rPr>
      <w:rFonts w:ascii="Arial" w:eastAsia="Times New Roman" w:hAnsi="Arial" w:cs="Times New Roman"/>
      <w:b/>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semiHidden/>
    <w:rsid w:val="00DC0DD0"/>
    <w:rPr>
      <w:rFonts w:ascii="Arial" w:eastAsia="Times New Roman" w:hAnsi="Arial" w:cs="Arial"/>
      <w:b/>
      <w:szCs w:val="20"/>
      <w:lang w:eastAsia="es-ES"/>
    </w:rPr>
  </w:style>
  <w:style w:type="character" w:customStyle="1" w:styleId="Ttulo5Car">
    <w:name w:val="Título 5 Car"/>
    <w:basedOn w:val="Fuentedeprrafopredeter"/>
    <w:link w:val="Ttulo5"/>
    <w:semiHidden/>
    <w:rsid w:val="00DC0DD0"/>
    <w:rPr>
      <w:rFonts w:ascii="Arial" w:eastAsia="Times New Roman" w:hAnsi="Arial" w:cs="Times New Roman"/>
      <w:b/>
      <w:bCs/>
      <w:szCs w:val="20"/>
      <w:lang w:eastAsia="es-ES"/>
    </w:rPr>
  </w:style>
  <w:style w:type="character" w:customStyle="1" w:styleId="Ttulo6Car">
    <w:name w:val="Título 6 Car"/>
    <w:basedOn w:val="Fuentedeprrafopredeter"/>
    <w:link w:val="Ttulo6"/>
    <w:semiHidden/>
    <w:rsid w:val="00DC0DD0"/>
    <w:rPr>
      <w:rFonts w:ascii="Arial" w:eastAsia="Times New Roman" w:hAnsi="Arial" w:cs="Times New Roman"/>
      <w:b/>
      <w:sz w:val="26"/>
      <w:szCs w:val="20"/>
      <w:lang w:eastAsia="es-ES"/>
    </w:rPr>
  </w:style>
  <w:style w:type="character" w:customStyle="1" w:styleId="Ttulo7Car">
    <w:name w:val="Título 7 Car"/>
    <w:basedOn w:val="Fuentedeprrafopredeter"/>
    <w:link w:val="Ttulo7"/>
    <w:uiPriority w:val="99"/>
    <w:semiHidden/>
    <w:rsid w:val="00DC0DD0"/>
    <w:rPr>
      <w:rFonts w:ascii="Times New Roman" w:eastAsia="Times New Roman" w:hAnsi="Times New Roman" w:cs="Times New Roman"/>
      <w:szCs w:val="24"/>
      <w:lang w:eastAsia="es-ES"/>
    </w:rPr>
  </w:style>
  <w:style w:type="character" w:customStyle="1" w:styleId="Ttulo8Car">
    <w:name w:val="Título 8 Car"/>
    <w:basedOn w:val="Fuentedeprrafopredeter"/>
    <w:link w:val="Ttulo8"/>
    <w:uiPriority w:val="99"/>
    <w:semiHidden/>
    <w:rsid w:val="00DC0DD0"/>
    <w:rPr>
      <w:rFonts w:ascii="Times New Roman" w:eastAsia="Times New Roman" w:hAnsi="Times New Roman" w:cs="Times New Roman"/>
      <w:i/>
      <w:iCs/>
      <w:szCs w:val="24"/>
      <w:lang w:eastAsia="es-ES"/>
    </w:rPr>
  </w:style>
  <w:style w:type="character" w:customStyle="1" w:styleId="Ttulo9Car">
    <w:name w:val="Título 9 Car"/>
    <w:basedOn w:val="Fuentedeprrafopredeter"/>
    <w:link w:val="Ttulo9"/>
    <w:uiPriority w:val="99"/>
    <w:semiHidden/>
    <w:rsid w:val="00DC0DD0"/>
    <w:rPr>
      <w:rFonts w:ascii="Arial" w:eastAsia="Times New Roman" w:hAnsi="Arial" w:cs="Arial"/>
      <w:lang w:eastAsia="es-ES"/>
    </w:rPr>
  </w:style>
  <w:style w:type="character" w:styleId="Hipervnculo">
    <w:name w:val="Hyperlink"/>
    <w:uiPriority w:val="99"/>
    <w:semiHidden/>
    <w:unhideWhenUsed/>
    <w:rsid w:val="00DC0DD0"/>
    <w:rPr>
      <w:color w:val="0000FF"/>
      <w:u w:val="single"/>
    </w:rPr>
  </w:style>
  <w:style w:type="character" w:styleId="Hipervnculovisitado">
    <w:name w:val="FollowedHyperlink"/>
    <w:semiHidden/>
    <w:unhideWhenUsed/>
    <w:rsid w:val="00DC0DD0"/>
    <w:rPr>
      <w:color w:val="800080"/>
      <w:u w:val="single"/>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C0DD0"/>
    <w:rPr>
      <w:rFonts w:ascii="Cambria" w:eastAsia="Times New Roman" w:hAnsi="Cambria" w:cs="Times New Roman" w:hint="default"/>
      <w:b/>
      <w:bCs/>
      <w:color w:val="365F91"/>
      <w:sz w:val="28"/>
      <w:szCs w:val="28"/>
      <w:lang w:eastAsia="es-ES"/>
    </w:rPr>
  </w:style>
  <w:style w:type="character" w:customStyle="1" w:styleId="Ttulo2Car1">
    <w:name w:val="Título 2 Car1"/>
    <w:aliases w:val="Nivel X.1 Car1,título 2 Car1,Tempo Heading 2 Car1,h2 Car1,A Car1,2 Car1,H2 Car1,T2 Car1,TituloSubApartado Car1,Head2A Car1,Sub-Head1 Car1,L2 Car1,Section title Car1,H21 Car1,H22 Car1,Heading Two Car1,2nd level Car1,Chapter Title Car1,h Car"/>
    <w:basedOn w:val="Fuentedeprrafopredeter"/>
    <w:semiHidden/>
    <w:rsid w:val="00DC0DD0"/>
    <w:rPr>
      <w:rFonts w:asciiTheme="majorHAnsi" w:eastAsiaTheme="majorEastAsia" w:hAnsiTheme="majorHAnsi" w:cstheme="majorBidi"/>
      <w:color w:val="2F5496" w:themeColor="accent1" w:themeShade="BF"/>
      <w:sz w:val="26"/>
      <w:szCs w:val="26"/>
      <w:lang w:eastAsia="es-ES"/>
    </w:rPr>
  </w:style>
  <w:style w:type="character" w:customStyle="1" w:styleId="Ttulo3Car1">
    <w:name w:val="Título 3 Car1"/>
    <w:aliases w:val="Nivel X.X.1 Car1,Tempo Heading 3 Car1,3 Car1,título 3 Car1,Bold Head Car1,bh Car1,Heading3 Car1,Section Car1,H3 Car1,h3 Car1,h31 Car1,T3 Car1,TítuloSubSubApartado Car1,1.2.3. Car1,Map title Car1,H31 Car1,H32 Car1,t3 Car1,Titre 3 SQ Car1"/>
    <w:basedOn w:val="Fuentedeprrafopredeter"/>
    <w:semiHidden/>
    <w:rsid w:val="00DC0DD0"/>
    <w:rPr>
      <w:rFonts w:asciiTheme="majorHAnsi" w:eastAsiaTheme="majorEastAsia" w:hAnsiTheme="majorHAnsi" w:cstheme="majorBidi"/>
      <w:color w:val="1F3763" w:themeColor="accent1" w:themeShade="7F"/>
      <w:sz w:val="24"/>
      <w:szCs w:val="24"/>
      <w:lang w:eastAsia="es-ES"/>
    </w:rPr>
  </w:style>
  <w:style w:type="character" w:customStyle="1" w:styleId="Ttulo4Car1">
    <w:name w:val="Título 4 Car1"/>
    <w:aliases w:val="Tempo Heading 4 Car1,h4 Car1,4 Car1,dash Car1,H4 Car1,Ref Heading 1 Car1,rh1 Car1,Heading sql Car1,Titre 41 Car1,t4.T4 Car1,t4 Car1,Titre 4 SQ Car1,Contrat 4 Car1,t4.T4.Titre 4 Car1,(Shift Ctrl 4) Car1,First Subheading Car1,Krav Car1"/>
    <w:basedOn w:val="Fuentedeprrafopredeter"/>
    <w:semiHidden/>
    <w:rsid w:val="00DC0DD0"/>
    <w:rPr>
      <w:rFonts w:asciiTheme="majorHAnsi" w:eastAsiaTheme="majorEastAsia" w:hAnsiTheme="majorHAnsi" w:cstheme="majorBidi"/>
      <w:i/>
      <w:iCs/>
      <w:color w:val="2F5496" w:themeColor="accent1" w:themeShade="BF"/>
      <w:sz w:val="22"/>
      <w:lang w:eastAsia="es-ES"/>
    </w:rPr>
  </w:style>
  <w:style w:type="paragraph" w:customStyle="1" w:styleId="msonormal0">
    <w:name w:val="msonormal"/>
    <w:basedOn w:val="Normal"/>
    <w:uiPriority w:val="99"/>
    <w:rsid w:val="00DC0DD0"/>
    <w:pPr>
      <w:snapToGrid/>
      <w:spacing w:before="100" w:beforeAutospacing="1" w:after="100" w:afterAutospacing="1" w:line="240" w:lineRule="auto"/>
      <w:jc w:val="left"/>
    </w:pPr>
    <w:rPr>
      <w:rFonts w:ascii="Times New Roman" w:hAnsi="Times New Roman"/>
      <w:szCs w:val="24"/>
    </w:rPr>
  </w:style>
  <w:style w:type="paragraph" w:styleId="NormalWeb">
    <w:name w:val="Normal (Web)"/>
    <w:basedOn w:val="Normal"/>
    <w:uiPriority w:val="99"/>
    <w:semiHidden/>
    <w:unhideWhenUsed/>
    <w:rsid w:val="00DC0DD0"/>
    <w:pPr>
      <w:snapToGrid/>
      <w:spacing w:before="100" w:beforeAutospacing="1" w:after="100" w:afterAutospacing="1" w:line="240" w:lineRule="auto"/>
      <w:jc w:val="left"/>
    </w:pPr>
    <w:rPr>
      <w:rFonts w:ascii="Times New Roman" w:hAnsi="Times New Roman"/>
      <w:szCs w:val="24"/>
    </w:rPr>
  </w:style>
  <w:style w:type="paragraph" w:styleId="ndice1">
    <w:name w:val="index 1"/>
    <w:basedOn w:val="Normal"/>
    <w:next w:val="Normal"/>
    <w:autoRedefine/>
    <w:uiPriority w:val="99"/>
    <w:semiHidden/>
    <w:unhideWhenUsed/>
    <w:rsid w:val="00DC0DD0"/>
    <w:pPr>
      <w:ind w:left="240" w:hanging="240"/>
      <w:jc w:val="left"/>
    </w:pPr>
    <w:rPr>
      <w:b/>
    </w:rPr>
  </w:style>
  <w:style w:type="paragraph" w:styleId="TDC1">
    <w:name w:val="toc 1"/>
    <w:basedOn w:val="Normal"/>
    <w:next w:val="Normal"/>
    <w:autoRedefine/>
    <w:uiPriority w:val="39"/>
    <w:semiHidden/>
    <w:unhideWhenUsed/>
    <w:rsid w:val="00DC0DD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semiHidden/>
    <w:unhideWhenUsed/>
    <w:rsid w:val="00DC0DD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semiHidden/>
    <w:unhideWhenUsed/>
    <w:rsid w:val="00DC0DD0"/>
    <w:pPr>
      <w:tabs>
        <w:tab w:val="left" w:pos="960"/>
        <w:tab w:val="right" w:leader="dot" w:pos="9656"/>
      </w:tabs>
      <w:jc w:val="left"/>
    </w:pPr>
    <w:rPr>
      <w:sz w:val="20"/>
    </w:rPr>
  </w:style>
  <w:style w:type="paragraph" w:styleId="TDC4">
    <w:name w:val="toc 4"/>
    <w:basedOn w:val="Normal"/>
    <w:next w:val="Normal"/>
    <w:autoRedefine/>
    <w:uiPriority w:val="39"/>
    <w:semiHidden/>
    <w:unhideWhenUsed/>
    <w:rsid w:val="00DC0DD0"/>
    <w:pPr>
      <w:snapToGrid/>
      <w:spacing w:after="0" w:line="240" w:lineRule="auto"/>
      <w:ind w:left="720"/>
      <w:jc w:val="left"/>
    </w:pPr>
    <w:rPr>
      <w:rFonts w:ascii="Times New Roman" w:hAnsi="Times New Roman"/>
      <w:szCs w:val="24"/>
    </w:rPr>
  </w:style>
  <w:style w:type="paragraph" w:styleId="TDC5">
    <w:name w:val="toc 5"/>
    <w:basedOn w:val="Normal"/>
    <w:next w:val="Normal"/>
    <w:autoRedefine/>
    <w:uiPriority w:val="39"/>
    <w:semiHidden/>
    <w:unhideWhenUsed/>
    <w:rsid w:val="00DC0DD0"/>
    <w:pPr>
      <w:snapToGrid/>
      <w:spacing w:after="0" w:line="240" w:lineRule="auto"/>
      <w:ind w:left="960"/>
      <w:jc w:val="left"/>
    </w:pPr>
    <w:rPr>
      <w:rFonts w:ascii="Times New Roman" w:hAnsi="Times New Roman"/>
      <w:szCs w:val="24"/>
    </w:rPr>
  </w:style>
  <w:style w:type="paragraph" w:styleId="TDC6">
    <w:name w:val="toc 6"/>
    <w:basedOn w:val="Normal"/>
    <w:next w:val="Normal"/>
    <w:autoRedefine/>
    <w:uiPriority w:val="39"/>
    <w:semiHidden/>
    <w:unhideWhenUsed/>
    <w:rsid w:val="00DC0DD0"/>
    <w:pPr>
      <w:snapToGrid/>
      <w:spacing w:after="0" w:line="240" w:lineRule="auto"/>
      <w:ind w:left="1200"/>
      <w:jc w:val="left"/>
    </w:pPr>
    <w:rPr>
      <w:rFonts w:ascii="Times New Roman" w:hAnsi="Times New Roman"/>
      <w:szCs w:val="24"/>
    </w:rPr>
  </w:style>
  <w:style w:type="paragraph" w:styleId="TDC7">
    <w:name w:val="toc 7"/>
    <w:basedOn w:val="Normal"/>
    <w:next w:val="Normal"/>
    <w:autoRedefine/>
    <w:uiPriority w:val="39"/>
    <w:semiHidden/>
    <w:unhideWhenUsed/>
    <w:rsid w:val="00DC0DD0"/>
    <w:pPr>
      <w:snapToGrid/>
      <w:spacing w:after="0" w:line="240" w:lineRule="auto"/>
      <w:ind w:left="1440"/>
      <w:jc w:val="left"/>
    </w:pPr>
    <w:rPr>
      <w:rFonts w:ascii="Times New Roman" w:hAnsi="Times New Roman"/>
      <w:szCs w:val="24"/>
    </w:rPr>
  </w:style>
  <w:style w:type="paragraph" w:styleId="TDC8">
    <w:name w:val="toc 8"/>
    <w:basedOn w:val="Normal"/>
    <w:next w:val="Normal"/>
    <w:autoRedefine/>
    <w:uiPriority w:val="39"/>
    <w:semiHidden/>
    <w:unhideWhenUsed/>
    <w:rsid w:val="00DC0DD0"/>
    <w:pPr>
      <w:snapToGrid/>
      <w:spacing w:after="0" w:line="240" w:lineRule="auto"/>
      <w:ind w:left="1680"/>
      <w:jc w:val="left"/>
    </w:pPr>
    <w:rPr>
      <w:rFonts w:ascii="Times New Roman" w:hAnsi="Times New Roman"/>
      <w:szCs w:val="24"/>
    </w:rPr>
  </w:style>
  <w:style w:type="paragraph" w:styleId="TDC9">
    <w:name w:val="toc 9"/>
    <w:basedOn w:val="Normal"/>
    <w:next w:val="Normal"/>
    <w:autoRedefine/>
    <w:uiPriority w:val="39"/>
    <w:semiHidden/>
    <w:unhideWhenUsed/>
    <w:rsid w:val="00DC0DD0"/>
    <w:pPr>
      <w:snapToGrid/>
      <w:spacing w:after="0" w:line="240" w:lineRule="auto"/>
      <w:ind w:left="1920"/>
      <w:jc w:val="left"/>
    </w:pPr>
    <w:rPr>
      <w:rFonts w:ascii="Times New Roman" w:hAnsi="Times New Roman"/>
      <w:szCs w:val="24"/>
    </w:rPr>
  </w:style>
  <w:style w:type="paragraph" w:styleId="Textonotapie">
    <w:name w:val="footnote text"/>
    <w:basedOn w:val="Normal"/>
    <w:link w:val="TextonotapieCar"/>
    <w:uiPriority w:val="99"/>
    <w:semiHidden/>
    <w:unhideWhenUsed/>
    <w:rsid w:val="00DC0DD0"/>
    <w:pPr>
      <w:snapToGrid/>
      <w:spacing w:after="0" w:line="240" w:lineRule="auto"/>
      <w:jc w:val="left"/>
    </w:pPr>
    <w:rPr>
      <w:rFonts w:ascii="Times New Roman" w:hAnsi="Times New Roman"/>
      <w:sz w:val="20"/>
    </w:rPr>
  </w:style>
  <w:style w:type="character" w:customStyle="1" w:styleId="TextonotapieCar">
    <w:name w:val="Texto nota pie Car"/>
    <w:basedOn w:val="Fuentedeprrafopredeter"/>
    <w:link w:val="Textonotapie"/>
    <w:uiPriority w:val="99"/>
    <w:semiHidden/>
    <w:rsid w:val="00DC0DD0"/>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semiHidden/>
    <w:unhideWhenUsed/>
    <w:rsid w:val="00DC0DD0"/>
    <w:rPr>
      <w:sz w:val="20"/>
    </w:rPr>
  </w:style>
  <w:style w:type="character" w:customStyle="1" w:styleId="TextocomentarioCar">
    <w:name w:val="Texto comentario Car"/>
    <w:basedOn w:val="Fuentedeprrafopredeter"/>
    <w:link w:val="Textocomentario"/>
    <w:uiPriority w:val="99"/>
    <w:semiHidden/>
    <w:rsid w:val="00DC0DD0"/>
    <w:rPr>
      <w:rFonts w:ascii="Arial" w:eastAsia="Times New Roman" w:hAnsi="Arial" w:cs="Times New Roman"/>
      <w:sz w:val="20"/>
      <w:szCs w:val="20"/>
      <w:lang w:eastAsia="es-ES"/>
    </w:rPr>
  </w:style>
  <w:style w:type="paragraph" w:styleId="Encabezado">
    <w:name w:val="header"/>
    <w:basedOn w:val="Normal"/>
    <w:link w:val="EncabezadoCar"/>
    <w:uiPriority w:val="99"/>
    <w:semiHidden/>
    <w:unhideWhenUsed/>
    <w:rsid w:val="00DC0DD0"/>
    <w:pPr>
      <w:tabs>
        <w:tab w:val="center" w:pos="4252"/>
        <w:tab w:val="right" w:pos="8504"/>
      </w:tabs>
    </w:pPr>
  </w:style>
  <w:style w:type="character" w:customStyle="1" w:styleId="EncabezadoCar">
    <w:name w:val="Encabezado Car"/>
    <w:basedOn w:val="Fuentedeprrafopredeter"/>
    <w:link w:val="Encabezado"/>
    <w:uiPriority w:val="99"/>
    <w:semiHidden/>
    <w:rsid w:val="00DC0DD0"/>
    <w:rPr>
      <w:rFonts w:ascii="Arial" w:eastAsia="Times New Roman" w:hAnsi="Arial" w:cs="Times New Roman"/>
      <w:szCs w:val="20"/>
      <w:lang w:eastAsia="es-ES"/>
    </w:rPr>
  </w:style>
  <w:style w:type="paragraph" w:styleId="Piedepgina">
    <w:name w:val="footer"/>
    <w:basedOn w:val="Normal"/>
    <w:link w:val="PiedepginaCar"/>
    <w:uiPriority w:val="99"/>
    <w:semiHidden/>
    <w:unhideWhenUsed/>
    <w:rsid w:val="00DC0DD0"/>
    <w:pPr>
      <w:tabs>
        <w:tab w:val="center" w:pos="4252"/>
        <w:tab w:val="right" w:pos="8504"/>
      </w:tabs>
    </w:pPr>
  </w:style>
  <w:style w:type="character" w:customStyle="1" w:styleId="PiedepginaCar">
    <w:name w:val="Pie de página Car"/>
    <w:basedOn w:val="Fuentedeprrafopredeter"/>
    <w:link w:val="Piedepgina"/>
    <w:uiPriority w:val="99"/>
    <w:semiHidden/>
    <w:rsid w:val="00DC0DD0"/>
    <w:rPr>
      <w:rFonts w:ascii="Arial" w:eastAsia="Times New Roman" w:hAnsi="Arial" w:cs="Times New Roman"/>
      <w:szCs w:val="20"/>
      <w:lang w:eastAsia="es-ES"/>
    </w:rPr>
  </w:style>
  <w:style w:type="paragraph" w:styleId="Descripcin">
    <w:name w:val="caption"/>
    <w:basedOn w:val="Normal"/>
    <w:next w:val="Normal"/>
    <w:uiPriority w:val="99"/>
    <w:semiHidden/>
    <w:unhideWhenUsed/>
    <w:qFormat/>
    <w:rsid w:val="00DC0DD0"/>
    <w:pPr>
      <w:widowControl w:val="0"/>
      <w:spacing w:after="0"/>
      <w:ind w:left="360"/>
    </w:pPr>
  </w:style>
  <w:style w:type="paragraph" w:styleId="Tabladeilustraciones">
    <w:name w:val="table of figures"/>
    <w:basedOn w:val="Normal"/>
    <w:next w:val="Normal"/>
    <w:uiPriority w:val="99"/>
    <w:semiHidden/>
    <w:unhideWhenUsed/>
    <w:rsid w:val="00DC0DD0"/>
    <w:pPr>
      <w:jc w:val="right"/>
    </w:pPr>
  </w:style>
  <w:style w:type="paragraph" w:styleId="Textonotaalfinal">
    <w:name w:val="endnote text"/>
    <w:basedOn w:val="Normal"/>
    <w:link w:val="TextonotaalfinalCar"/>
    <w:uiPriority w:val="99"/>
    <w:semiHidden/>
    <w:unhideWhenUsed/>
    <w:rsid w:val="00DC0DD0"/>
    <w:rPr>
      <w:sz w:val="20"/>
    </w:rPr>
  </w:style>
  <w:style w:type="character" w:customStyle="1" w:styleId="TextonotaalfinalCar">
    <w:name w:val="Texto nota al final Car"/>
    <w:basedOn w:val="Fuentedeprrafopredeter"/>
    <w:link w:val="Textonotaalfinal"/>
    <w:uiPriority w:val="99"/>
    <w:semiHidden/>
    <w:rsid w:val="00DC0DD0"/>
    <w:rPr>
      <w:rFonts w:ascii="Arial" w:eastAsia="Times New Roman" w:hAnsi="Arial" w:cs="Times New Roman"/>
      <w:sz w:val="20"/>
      <w:szCs w:val="20"/>
      <w:lang w:eastAsia="es-ES"/>
    </w:rPr>
  </w:style>
  <w:style w:type="paragraph" w:styleId="Listaconvietas">
    <w:name w:val="List Bullet"/>
    <w:basedOn w:val="Normal"/>
    <w:autoRedefine/>
    <w:uiPriority w:val="99"/>
    <w:semiHidden/>
    <w:unhideWhenUsed/>
    <w:rsid w:val="00DC0DD0"/>
    <w:pPr>
      <w:numPr>
        <w:numId w:val="2"/>
      </w:numPr>
      <w:snapToGrid/>
      <w:spacing w:after="0"/>
    </w:pPr>
    <w:rPr>
      <w:szCs w:val="24"/>
      <w:lang w:val="es-ES_tradnl" w:eastAsia="en-US"/>
    </w:rPr>
  </w:style>
  <w:style w:type="paragraph" w:styleId="Listaconvietas2">
    <w:name w:val="List Bullet 2"/>
    <w:basedOn w:val="Normal"/>
    <w:uiPriority w:val="99"/>
    <w:semiHidden/>
    <w:unhideWhenUsed/>
    <w:rsid w:val="00DC0DD0"/>
    <w:pPr>
      <w:numPr>
        <w:numId w:val="3"/>
      </w:numPr>
      <w:snapToGrid/>
      <w:spacing w:after="0" w:line="240" w:lineRule="auto"/>
    </w:pPr>
    <w:rPr>
      <w:szCs w:val="24"/>
      <w:lang w:val="es-ES_tradnl" w:eastAsia="en-US"/>
    </w:rPr>
  </w:style>
  <w:style w:type="paragraph" w:styleId="Ttulo">
    <w:name w:val="Title"/>
    <w:basedOn w:val="Normal"/>
    <w:link w:val="TtuloCar"/>
    <w:uiPriority w:val="99"/>
    <w:qFormat/>
    <w:rsid w:val="00DC0DD0"/>
    <w:pPr>
      <w:snapToGrid/>
      <w:spacing w:after="0" w:line="360" w:lineRule="exact"/>
      <w:jc w:val="center"/>
    </w:pPr>
    <w:rPr>
      <w:b/>
      <w:lang w:val="es-ES_tradnl"/>
    </w:rPr>
  </w:style>
  <w:style w:type="character" w:customStyle="1" w:styleId="TtuloCar">
    <w:name w:val="Título Car"/>
    <w:basedOn w:val="Fuentedeprrafopredeter"/>
    <w:link w:val="Ttulo"/>
    <w:uiPriority w:val="99"/>
    <w:rsid w:val="00DC0DD0"/>
    <w:rPr>
      <w:rFonts w:ascii="Arial" w:eastAsia="Times New Roman" w:hAnsi="Arial" w:cs="Times New Roman"/>
      <w:b/>
      <w:szCs w:val="20"/>
      <w:lang w:val="es-ES_tradnl" w:eastAsia="es-ES"/>
    </w:rPr>
  </w:style>
  <w:style w:type="paragraph" w:styleId="Textoindependiente">
    <w:name w:val="Body Text"/>
    <w:basedOn w:val="Normal"/>
    <w:link w:val="TextoindependienteCar"/>
    <w:uiPriority w:val="99"/>
    <w:semiHidden/>
    <w:unhideWhenUsed/>
    <w:rsid w:val="00DC0DD0"/>
  </w:style>
  <w:style w:type="character" w:customStyle="1" w:styleId="TextoindependienteCar">
    <w:name w:val="Texto independiente Car"/>
    <w:basedOn w:val="Fuentedeprrafopredeter"/>
    <w:link w:val="Textoindependiente"/>
    <w:uiPriority w:val="99"/>
    <w:semiHidden/>
    <w:rsid w:val="00DC0DD0"/>
    <w:rPr>
      <w:rFonts w:ascii="Arial" w:eastAsia="Times New Roman" w:hAnsi="Arial" w:cs="Times New Roman"/>
      <w:szCs w:val="20"/>
      <w:lang w:eastAsia="es-ES"/>
    </w:rPr>
  </w:style>
  <w:style w:type="paragraph" w:styleId="Sangradetextonormal">
    <w:name w:val="Body Text Indent"/>
    <w:basedOn w:val="Normal"/>
    <w:link w:val="SangradetextonormalCar"/>
    <w:uiPriority w:val="99"/>
    <w:semiHidden/>
    <w:unhideWhenUsed/>
    <w:rsid w:val="00DC0DD0"/>
    <w:pPr>
      <w:spacing w:after="240" w:line="288" w:lineRule="auto"/>
      <w:ind w:left="958"/>
    </w:pPr>
  </w:style>
  <w:style w:type="character" w:customStyle="1" w:styleId="SangradetextonormalCar">
    <w:name w:val="Sangría de texto normal Car"/>
    <w:basedOn w:val="Fuentedeprrafopredeter"/>
    <w:link w:val="Sangradetextonormal"/>
    <w:uiPriority w:val="99"/>
    <w:semiHidden/>
    <w:rsid w:val="00DC0DD0"/>
    <w:rPr>
      <w:rFonts w:ascii="Arial" w:eastAsia="Times New Roman" w:hAnsi="Arial" w:cs="Times New Roman"/>
      <w:szCs w:val="20"/>
      <w:lang w:eastAsia="es-ES"/>
    </w:rPr>
  </w:style>
  <w:style w:type="paragraph" w:styleId="Continuarlista3">
    <w:name w:val="List Continue 3"/>
    <w:basedOn w:val="Normal"/>
    <w:uiPriority w:val="99"/>
    <w:semiHidden/>
    <w:unhideWhenUsed/>
    <w:rsid w:val="00DC0DD0"/>
    <w:pPr>
      <w:tabs>
        <w:tab w:val="num" w:pos="360"/>
      </w:tabs>
      <w:snapToGrid/>
      <w:spacing w:line="240" w:lineRule="auto"/>
      <w:ind w:left="360" w:hanging="360"/>
      <w:jc w:val="left"/>
    </w:pPr>
    <w:rPr>
      <w:rFonts w:ascii="Times New Roman" w:hAnsi="Times New Roman"/>
      <w:sz w:val="20"/>
    </w:rPr>
  </w:style>
  <w:style w:type="paragraph" w:styleId="Subttulo">
    <w:name w:val="Subtitle"/>
    <w:basedOn w:val="Normal"/>
    <w:next w:val="Normal"/>
    <w:link w:val="SubttuloCar"/>
    <w:uiPriority w:val="99"/>
    <w:qFormat/>
    <w:rsid w:val="00DC0DD0"/>
    <w:pPr>
      <w:spacing w:after="60"/>
      <w:jc w:val="center"/>
      <w:outlineLvl w:val="1"/>
    </w:pPr>
    <w:rPr>
      <w:rFonts w:ascii="Cambria" w:hAnsi="Cambria"/>
      <w:szCs w:val="24"/>
    </w:rPr>
  </w:style>
  <w:style w:type="character" w:customStyle="1" w:styleId="SubttuloCar">
    <w:name w:val="Subtítulo Car"/>
    <w:basedOn w:val="Fuentedeprrafopredeter"/>
    <w:link w:val="Subttulo"/>
    <w:uiPriority w:val="99"/>
    <w:rsid w:val="00DC0DD0"/>
    <w:rPr>
      <w:rFonts w:ascii="Cambria" w:eastAsia="Times New Roman" w:hAnsi="Cambria" w:cs="Times New Roman"/>
      <w:szCs w:val="24"/>
      <w:lang w:eastAsia="es-ES"/>
    </w:rPr>
  </w:style>
  <w:style w:type="paragraph" w:styleId="Textoindependiente2">
    <w:name w:val="Body Text 2"/>
    <w:basedOn w:val="Normal"/>
    <w:link w:val="Textoindependiente2Car"/>
    <w:uiPriority w:val="99"/>
    <w:semiHidden/>
    <w:unhideWhenUsed/>
    <w:rsid w:val="00DC0DD0"/>
    <w:pPr>
      <w:spacing w:line="288" w:lineRule="auto"/>
    </w:pPr>
    <w:rPr>
      <w:b/>
      <w:sz w:val="26"/>
    </w:rPr>
  </w:style>
  <w:style w:type="character" w:customStyle="1" w:styleId="Textoindependiente2Car">
    <w:name w:val="Texto independiente 2 Car"/>
    <w:basedOn w:val="Fuentedeprrafopredeter"/>
    <w:link w:val="Textoindependiente2"/>
    <w:uiPriority w:val="99"/>
    <w:semiHidden/>
    <w:rsid w:val="00DC0DD0"/>
    <w:rPr>
      <w:rFonts w:ascii="Arial" w:eastAsia="Times New Roman" w:hAnsi="Arial" w:cs="Times New Roman"/>
      <w:b/>
      <w:sz w:val="26"/>
      <w:szCs w:val="20"/>
      <w:lang w:eastAsia="es-ES"/>
    </w:rPr>
  </w:style>
  <w:style w:type="paragraph" w:styleId="Textoindependiente3">
    <w:name w:val="Body Text 3"/>
    <w:basedOn w:val="Normal"/>
    <w:link w:val="Textoindependiente3Car"/>
    <w:uiPriority w:val="99"/>
    <w:semiHidden/>
    <w:unhideWhenUsed/>
    <w:rsid w:val="00DC0DD0"/>
    <w:pPr>
      <w:spacing w:line="288" w:lineRule="auto"/>
    </w:pPr>
    <w:rPr>
      <w:rFonts w:cs="Arial"/>
      <w:b/>
    </w:rPr>
  </w:style>
  <w:style w:type="character" w:customStyle="1" w:styleId="Textoindependiente3Car">
    <w:name w:val="Texto independiente 3 Car"/>
    <w:basedOn w:val="Fuentedeprrafopredeter"/>
    <w:link w:val="Textoindependiente3"/>
    <w:uiPriority w:val="99"/>
    <w:semiHidden/>
    <w:rsid w:val="00DC0DD0"/>
    <w:rPr>
      <w:rFonts w:ascii="Arial" w:eastAsia="Times New Roman" w:hAnsi="Arial" w:cs="Arial"/>
      <w:b/>
      <w:szCs w:val="20"/>
      <w:lang w:eastAsia="es-ES"/>
    </w:rPr>
  </w:style>
  <w:style w:type="paragraph" w:styleId="Sangra2detindependiente">
    <w:name w:val="Body Text Indent 2"/>
    <w:basedOn w:val="Normal"/>
    <w:link w:val="Sangra2detindependienteCar"/>
    <w:uiPriority w:val="99"/>
    <w:semiHidden/>
    <w:unhideWhenUsed/>
    <w:rsid w:val="00DC0DD0"/>
    <w:pPr>
      <w:spacing w:line="288" w:lineRule="auto"/>
      <w:ind w:left="960"/>
    </w:pPr>
    <w:rPr>
      <w:rFonts w:cs="Arial"/>
    </w:rPr>
  </w:style>
  <w:style w:type="character" w:customStyle="1" w:styleId="Sangra2detindependienteCar">
    <w:name w:val="Sangría 2 de t. independiente Car"/>
    <w:basedOn w:val="Fuentedeprrafopredeter"/>
    <w:link w:val="Sangra2detindependiente"/>
    <w:uiPriority w:val="99"/>
    <w:semiHidden/>
    <w:rsid w:val="00DC0DD0"/>
    <w:rPr>
      <w:rFonts w:ascii="Arial" w:eastAsia="Times New Roman" w:hAnsi="Arial" w:cs="Arial"/>
      <w:szCs w:val="20"/>
      <w:lang w:eastAsia="es-ES"/>
    </w:rPr>
  </w:style>
  <w:style w:type="paragraph" w:styleId="Sangra3detindependiente">
    <w:name w:val="Body Text Indent 3"/>
    <w:basedOn w:val="Normal"/>
    <w:link w:val="Sangra3detindependienteCar"/>
    <w:uiPriority w:val="99"/>
    <w:semiHidden/>
    <w:unhideWhenUsed/>
    <w:rsid w:val="00DC0DD0"/>
    <w:pPr>
      <w:spacing w:line="288" w:lineRule="auto"/>
      <w:ind w:left="600"/>
    </w:pPr>
    <w:rPr>
      <w:rFonts w:cs="Arial"/>
    </w:rPr>
  </w:style>
  <w:style w:type="character" w:customStyle="1" w:styleId="Sangra3detindependienteCar">
    <w:name w:val="Sangría 3 de t. independiente Car"/>
    <w:basedOn w:val="Fuentedeprrafopredeter"/>
    <w:link w:val="Sangra3detindependiente"/>
    <w:uiPriority w:val="99"/>
    <w:semiHidden/>
    <w:rsid w:val="00DC0DD0"/>
    <w:rPr>
      <w:rFonts w:ascii="Arial" w:eastAsia="Times New Roman" w:hAnsi="Arial" w:cs="Arial"/>
      <w:szCs w:val="20"/>
      <w:lang w:eastAsia="es-ES"/>
    </w:rPr>
  </w:style>
  <w:style w:type="paragraph" w:styleId="Textodebloque">
    <w:name w:val="Block Text"/>
    <w:basedOn w:val="Normal"/>
    <w:uiPriority w:val="99"/>
    <w:semiHidden/>
    <w:unhideWhenUsed/>
    <w:rsid w:val="00DC0DD0"/>
    <w:pPr>
      <w:snapToGrid/>
      <w:spacing w:after="0" w:line="240" w:lineRule="exact"/>
      <w:ind w:left="113" w:right="113"/>
      <w:jc w:val="center"/>
    </w:pPr>
    <w:rPr>
      <w:rFonts w:cs="Arial"/>
      <w:b/>
      <w:bCs/>
      <w:szCs w:val="24"/>
    </w:rPr>
  </w:style>
  <w:style w:type="paragraph" w:styleId="Mapadeldocumento">
    <w:name w:val="Document Map"/>
    <w:basedOn w:val="Normal"/>
    <w:link w:val="MapadeldocumentoCar"/>
    <w:uiPriority w:val="99"/>
    <w:semiHidden/>
    <w:unhideWhenUsed/>
    <w:rsid w:val="00DC0DD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uiPriority w:val="99"/>
    <w:semiHidden/>
    <w:rsid w:val="00DC0DD0"/>
    <w:rPr>
      <w:rFonts w:ascii="Tahoma" w:eastAsia="Times New Roman" w:hAnsi="Tahoma" w:cs="Tahoma"/>
      <w:sz w:val="20"/>
      <w:szCs w:val="20"/>
      <w:shd w:val="clear" w:color="auto" w:fill="000080"/>
      <w:lang w:eastAsia="es-ES"/>
    </w:rPr>
  </w:style>
  <w:style w:type="paragraph" w:styleId="Asuntodelcomentario">
    <w:name w:val="annotation subject"/>
    <w:basedOn w:val="Textocomentario"/>
    <w:next w:val="Textocomentario"/>
    <w:link w:val="AsuntodelcomentarioCar"/>
    <w:uiPriority w:val="99"/>
    <w:semiHidden/>
    <w:unhideWhenUsed/>
    <w:rsid w:val="00DC0DD0"/>
    <w:rPr>
      <w:b/>
      <w:bCs/>
    </w:rPr>
  </w:style>
  <w:style w:type="character" w:customStyle="1" w:styleId="AsuntodelcomentarioCar">
    <w:name w:val="Asunto del comentario Car"/>
    <w:basedOn w:val="TextocomentarioCar"/>
    <w:link w:val="Asuntodelcomentario"/>
    <w:uiPriority w:val="99"/>
    <w:semiHidden/>
    <w:rsid w:val="00DC0DD0"/>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C0DD0"/>
    <w:rPr>
      <w:rFonts w:ascii="Tahoma" w:hAnsi="Tahoma" w:cs="Tahoma"/>
      <w:sz w:val="16"/>
      <w:szCs w:val="16"/>
    </w:rPr>
  </w:style>
  <w:style w:type="character" w:customStyle="1" w:styleId="TextodegloboCar">
    <w:name w:val="Texto de globo Car"/>
    <w:basedOn w:val="Fuentedeprrafopredeter"/>
    <w:link w:val="Textodeglobo"/>
    <w:uiPriority w:val="99"/>
    <w:semiHidden/>
    <w:rsid w:val="00DC0DD0"/>
    <w:rPr>
      <w:rFonts w:ascii="Tahoma" w:eastAsia="Times New Roman" w:hAnsi="Tahoma" w:cs="Tahoma"/>
      <w:sz w:val="16"/>
      <w:szCs w:val="16"/>
      <w:lang w:eastAsia="es-ES"/>
    </w:rPr>
  </w:style>
  <w:style w:type="paragraph" w:styleId="Sinespaciado">
    <w:name w:val="No Spacing"/>
    <w:uiPriority w:val="99"/>
    <w:qFormat/>
    <w:rsid w:val="00DC0DD0"/>
    <w:pPr>
      <w:spacing w:after="0" w:line="240" w:lineRule="auto"/>
    </w:pPr>
    <w:rPr>
      <w:rFonts w:ascii="Calibri" w:eastAsia="Calibri" w:hAnsi="Calibri" w:cs="Times New Roman"/>
    </w:rPr>
  </w:style>
  <w:style w:type="paragraph" w:styleId="Revisin">
    <w:name w:val="Revision"/>
    <w:uiPriority w:val="99"/>
    <w:semiHidden/>
    <w:rsid w:val="00DC0DD0"/>
    <w:pPr>
      <w:snapToGrid w:val="0"/>
      <w:spacing w:after="0" w:line="240" w:lineRule="auto"/>
    </w:pPr>
    <w:rPr>
      <w:rFonts w:ascii="Palatino Linotype" w:eastAsia="Times New Roman" w:hAnsi="Palatino Linotype" w:cs="Times New Roman"/>
      <w:sz w:val="24"/>
      <w:szCs w:val="20"/>
      <w:lang w:eastAsia="es-ES"/>
    </w:rPr>
  </w:style>
  <w:style w:type="character" w:customStyle="1" w:styleId="PrrafodelistaCar">
    <w:name w:val="Párrafo de lista Car"/>
    <w:aliases w:val="Lista sin Numerar Car"/>
    <w:link w:val="Prrafodelista"/>
    <w:uiPriority w:val="34"/>
    <w:locked/>
    <w:rsid w:val="00DC0DD0"/>
    <w:rPr>
      <w:rFonts w:ascii="Calibri" w:eastAsia="Calibri" w:hAnsi="Calibri" w:cs="Times New Roman"/>
    </w:rPr>
  </w:style>
  <w:style w:type="paragraph" w:styleId="Prrafodelista">
    <w:name w:val="List Paragraph"/>
    <w:aliases w:val="Lista sin Numerar"/>
    <w:basedOn w:val="Normal"/>
    <w:link w:val="PrrafodelistaCar"/>
    <w:uiPriority w:val="34"/>
    <w:qFormat/>
    <w:rsid w:val="00DC0DD0"/>
    <w:pPr>
      <w:snapToGrid/>
      <w:spacing w:after="200" w:line="276" w:lineRule="auto"/>
      <w:ind w:left="720"/>
      <w:contextualSpacing/>
      <w:jc w:val="left"/>
    </w:pPr>
    <w:rPr>
      <w:rFonts w:ascii="Calibri" w:eastAsia="Calibri" w:hAnsi="Calibri"/>
      <w:szCs w:val="22"/>
      <w:lang w:eastAsia="en-US"/>
    </w:rPr>
  </w:style>
  <w:style w:type="paragraph" w:styleId="Citadestacada">
    <w:name w:val="Intense Quote"/>
    <w:basedOn w:val="Normal"/>
    <w:next w:val="Normal"/>
    <w:link w:val="CitadestacadaCar"/>
    <w:uiPriority w:val="30"/>
    <w:qFormat/>
    <w:rsid w:val="00DC0DD0"/>
    <w:pPr>
      <w:pBdr>
        <w:bottom w:val="single" w:sz="4" w:space="4" w:color="4F81BD"/>
      </w:pBdr>
      <w:snapToGrid/>
      <w:spacing w:before="200" w:after="280" w:line="240" w:lineRule="auto"/>
      <w:ind w:left="936" w:right="936"/>
      <w:jc w:val="left"/>
    </w:pPr>
    <w:rPr>
      <w:b/>
      <w:bCs/>
      <w:i/>
      <w:iCs/>
      <w:color w:val="4F81BD"/>
    </w:rPr>
  </w:style>
  <w:style w:type="character" w:customStyle="1" w:styleId="CitadestacadaCar">
    <w:name w:val="Cita destacada Car"/>
    <w:basedOn w:val="Fuentedeprrafopredeter"/>
    <w:link w:val="Citadestacada"/>
    <w:uiPriority w:val="30"/>
    <w:rsid w:val="00DC0DD0"/>
    <w:rPr>
      <w:rFonts w:ascii="Arial" w:eastAsia="Times New Roman" w:hAnsi="Arial" w:cs="Times New Roman"/>
      <w:b/>
      <w:bCs/>
      <w:i/>
      <w:iCs/>
      <w:color w:val="4F81BD"/>
      <w:szCs w:val="20"/>
      <w:lang w:eastAsia="es-ES"/>
    </w:rPr>
  </w:style>
  <w:style w:type="paragraph" w:styleId="TtuloTDC">
    <w:name w:val="TOC Heading"/>
    <w:basedOn w:val="Ttulo1"/>
    <w:next w:val="Normal"/>
    <w:uiPriority w:val="39"/>
    <w:semiHidden/>
    <w:unhideWhenUsed/>
    <w:qFormat/>
    <w:rsid w:val="00DC0DD0"/>
    <w:pPr>
      <w:keepLines/>
      <w:numPr>
        <w:numId w:val="0"/>
      </w:numPr>
      <w:snapToGrid/>
      <w:spacing w:before="480" w:after="0" w:line="276" w:lineRule="auto"/>
      <w:jc w:val="left"/>
      <w:outlineLvl w:val="9"/>
    </w:pPr>
    <w:rPr>
      <w:rFonts w:ascii="Cambria" w:hAnsi="Cambria"/>
      <w:bCs/>
      <w:color w:val="365F91"/>
      <w:kern w:val="0"/>
      <w:sz w:val="28"/>
      <w:szCs w:val="28"/>
      <w:lang w:val="es-ES"/>
    </w:rPr>
  </w:style>
  <w:style w:type="paragraph" w:customStyle="1" w:styleId="EstiloTimesNewRomanPrimeralnea125cmAntes0ptoDesp">
    <w:name w:val="Estilo Times New Roman Primera línea:  125 cm Antes:  0 pto Desp..."/>
    <w:basedOn w:val="Normal"/>
    <w:uiPriority w:val="99"/>
    <w:rsid w:val="00DC0DD0"/>
    <w:rPr>
      <w:rFonts w:ascii="Bookman Old Style" w:hAnsi="Bookman Old Style"/>
    </w:rPr>
  </w:style>
  <w:style w:type="paragraph" w:customStyle="1" w:styleId="artculo">
    <w:name w:val="artículo"/>
    <w:basedOn w:val="Normal"/>
    <w:uiPriority w:val="99"/>
    <w:rsid w:val="00DC0DD0"/>
    <w:pPr>
      <w:spacing w:after="240" w:line="240" w:lineRule="auto"/>
      <w:ind w:left="454" w:right="170"/>
    </w:pPr>
    <w:rPr>
      <w:color w:val="000000"/>
      <w:sz w:val="20"/>
      <w:lang w:val="es-ES_tradnl"/>
    </w:rPr>
  </w:style>
  <w:style w:type="paragraph" w:customStyle="1" w:styleId="Otros">
    <w:name w:val="Otrosí"/>
    <w:basedOn w:val="Normal"/>
    <w:next w:val="Normal"/>
    <w:uiPriority w:val="99"/>
    <w:rsid w:val="00DC0DD0"/>
    <w:pPr>
      <w:snapToGrid/>
      <w:spacing w:line="288" w:lineRule="auto"/>
    </w:pPr>
    <w:rPr>
      <w:rFonts w:cs="Arial"/>
      <w:spacing w:val="-6"/>
      <w:lang w:val="es-ES_tradnl"/>
    </w:rPr>
  </w:style>
  <w:style w:type="paragraph" w:customStyle="1" w:styleId="FUNDAMENTOSDEDERECHO">
    <w:name w:val="FUNDAMENTOS DE DERECHO"/>
    <w:basedOn w:val="Normal"/>
    <w:next w:val="Normal"/>
    <w:uiPriority w:val="99"/>
    <w:rsid w:val="00DC0DD0"/>
    <w:pPr>
      <w:numPr>
        <w:numId w:val="4"/>
      </w:numPr>
      <w:snapToGrid/>
      <w:spacing w:before="240" w:after="240" w:line="288" w:lineRule="auto"/>
      <w:outlineLvl w:val="0"/>
    </w:pPr>
    <w:rPr>
      <w:rFonts w:cs="Arial"/>
      <w:b/>
      <w:lang w:val="es-ES_tradnl"/>
    </w:rPr>
  </w:style>
  <w:style w:type="paragraph" w:customStyle="1" w:styleId="art">
    <w:name w:val="art"/>
    <w:basedOn w:val="Normal"/>
    <w:uiPriority w:val="99"/>
    <w:rsid w:val="00DC0DD0"/>
    <w:pPr>
      <w:snapToGrid/>
      <w:spacing w:before="300" w:after="0" w:line="240" w:lineRule="auto"/>
      <w:ind w:left="40" w:right="40"/>
    </w:pPr>
    <w:rPr>
      <w:rFonts w:ascii="Georgia" w:eastAsia="Arial Unicode MS" w:hAnsi="Georgia"/>
      <w:b/>
      <w:bCs/>
      <w:i/>
      <w:iCs/>
      <w:color w:val="000000"/>
      <w:szCs w:val="22"/>
    </w:rPr>
  </w:style>
  <w:style w:type="paragraph" w:customStyle="1" w:styleId="texto">
    <w:name w:val="texto"/>
    <w:basedOn w:val="Normal"/>
    <w:uiPriority w:val="99"/>
    <w:rsid w:val="00DC0DD0"/>
    <w:pPr>
      <w:snapToGrid/>
      <w:spacing w:before="40" w:after="100" w:line="240" w:lineRule="auto"/>
      <w:ind w:left="40" w:right="40" w:firstLine="300"/>
    </w:pPr>
    <w:rPr>
      <w:rFonts w:ascii="Georgia" w:eastAsia="Arial Unicode MS" w:hAnsi="Georgia"/>
      <w:color w:val="000000"/>
      <w:szCs w:val="22"/>
    </w:rPr>
  </w:style>
  <w:style w:type="paragraph" w:customStyle="1" w:styleId="PortadaTtulo">
    <w:name w:val="Portada Título"/>
    <w:basedOn w:val="Normal"/>
    <w:next w:val="Normal"/>
    <w:uiPriority w:val="99"/>
    <w:rsid w:val="00DC0DD0"/>
    <w:pPr>
      <w:snapToGrid/>
      <w:spacing w:after="0" w:line="240" w:lineRule="auto"/>
      <w:jc w:val="right"/>
    </w:pPr>
    <w:rPr>
      <w:color w:val="FFFFFF"/>
      <w:sz w:val="40"/>
      <w:szCs w:val="24"/>
      <w:lang w:val="es-ES_tradnl" w:eastAsia="en-US"/>
    </w:rPr>
  </w:style>
  <w:style w:type="paragraph" w:customStyle="1" w:styleId="BulletNivel1">
    <w:name w:val="Bullet Nivel 1"/>
    <w:basedOn w:val="Normal"/>
    <w:uiPriority w:val="99"/>
    <w:rsid w:val="00DC0DD0"/>
    <w:pPr>
      <w:numPr>
        <w:numId w:val="5"/>
      </w:numPr>
      <w:snapToGrid/>
      <w:spacing w:after="0" w:line="240" w:lineRule="auto"/>
    </w:pPr>
    <w:rPr>
      <w:kern w:val="32"/>
      <w:szCs w:val="24"/>
      <w:lang w:eastAsia="en-US"/>
    </w:rPr>
  </w:style>
  <w:style w:type="paragraph" w:customStyle="1" w:styleId="BulletNivel2">
    <w:name w:val="Bullet Nivel 2"/>
    <w:basedOn w:val="Normal"/>
    <w:uiPriority w:val="99"/>
    <w:rsid w:val="00DC0DD0"/>
    <w:pPr>
      <w:numPr>
        <w:numId w:val="7"/>
      </w:numPr>
      <w:tabs>
        <w:tab w:val="left" w:pos="851"/>
      </w:tabs>
      <w:snapToGrid/>
      <w:spacing w:after="0" w:line="240" w:lineRule="auto"/>
    </w:pPr>
    <w:rPr>
      <w:kern w:val="32"/>
      <w:szCs w:val="24"/>
      <w:lang w:eastAsia="en-US"/>
    </w:rPr>
  </w:style>
  <w:style w:type="paragraph" w:customStyle="1" w:styleId="Default">
    <w:name w:val="Default"/>
    <w:uiPriority w:val="99"/>
    <w:rsid w:val="00DC0DD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uiPriority w:val="99"/>
    <w:rsid w:val="00DC0DD0"/>
    <w:rPr>
      <w:color w:val="auto"/>
    </w:rPr>
  </w:style>
  <w:style w:type="paragraph" w:customStyle="1" w:styleId="Topo1">
    <w:name w:val="Topo 1"/>
    <w:basedOn w:val="Normal"/>
    <w:uiPriority w:val="99"/>
    <w:rsid w:val="00DC0DD0"/>
    <w:pPr>
      <w:numPr>
        <w:ilvl w:val="1"/>
        <w:numId w:val="8"/>
      </w:numPr>
      <w:snapToGrid/>
      <w:spacing w:before="80" w:after="80" w:line="240" w:lineRule="auto"/>
    </w:pPr>
    <w:rPr>
      <w:szCs w:val="24"/>
      <w:lang w:val="es-ES_tradnl" w:eastAsia="en-US"/>
    </w:rPr>
  </w:style>
  <w:style w:type="paragraph" w:customStyle="1" w:styleId="BulletNum1">
    <w:name w:val="Bullet Num 1"/>
    <w:basedOn w:val="BulletNivel1"/>
    <w:uiPriority w:val="99"/>
    <w:rsid w:val="00DC0DD0"/>
    <w:pPr>
      <w:numPr>
        <w:numId w:val="9"/>
      </w:numPr>
    </w:pPr>
  </w:style>
  <w:style w:type="paragraph" w:customStyle="1" w:styleId="BulletNum2">
    <w:name w:val="Bullet Num 2"/>
    <w:basedOn w:val="Normal"/>
    <w:uiPriority w:val="99"/>
    <w:rsid w:val="00DC0DD0"/>
    <w:pPr>
      <w:numPr>
        <w:ilvl w:val="1"/>
        <w:numId w:val="9"/>
      </w:numPr>
      <w:snapToGrid/>
      <w:spacing w:after="0" w:line="240" w:lineRule="auto"/>
    </w:pPr>
    <w:rPr>
      <w:szCs w:val="24"/>
      <w:lang w:val="es-ES_tradnl" w:eastAsia="en-US"/>
    </w:rPr>
  </w:style>
  <w:style w:type="paragraph" w:customStyle="1" w:styleId="BulletNum3">
    <w:name w:val="Bullet Num 3"/>
    <w:basedOn w:val="Normal"/>
    <w:uiPriority w:val="99"/>
    <w:rsid w:val="00DC0DD0"/>
    <w:pPr>
      <w:numPr>
        <w:ilvl w:val="2"/>
        <w:numId w:val="9"/>
      </w:numPr>
      <w:snapToGrid/>
      <w:spacing w:after="0" w:line="240" w:lineRule="auto"/>
    </w:pPr>
    <w:rPr>
      <w:szCs w:val="24"/>
      <w:lang w:val="es-ES_tradnl" w:eastAsia="en-US"/>
    </w:rPr>
  </w:style>
  <w:style w:type="paragraph" w:customStyle="1" w:styleId="NormalTabla">
    <w:name w:val="Normal Tabla"/>
    <w:basedOn w:val="Normal"/>
    <w:uiPriority w:val="99"/>
    <w:rsid w:val="00DC0DD0"/>
    <w:pPr>
      <w:snapToGrid/>
      <w:spacing w:before="80" w:after="80" w:line="240" w:lineRule="auto"/>
    </w:pPr>
    <w:rPr>
      <w:sz w:val="18"/>
      <w:szCs w:val="24"/>
      <w:lang w:val="es-ES_tradnl" w:eastAsia="en-US"/>
    </w:rPr>
  </w:style>
  <w:style w:type="character" w:customStyle="1" w:styleId="SANGRADO-2Car">
    <w:name w:val="SANGRADO-2 Car"/>
    <w:link w:val="SANGRADO-2"/>
    <w:locked/>
    <w:rsid w:val="00DC0DD0"/>
    <w:rPr>
      <w:rFonts w:ascii="Arial" w:eastAsia="Times New Roman" w:hAnsi="Arial" w:cs="Times New Roman"/>
      <w:szCs w:val="20"/>
      <w:lang w:eastAsia="es-ES"/>
    </w:rPr>
  </w:style>
  <w:style w:type="paragraph" w:customStyle="1" w:styleId="SANGRADO-2">
    <w:name w:val="SANGRADO-2"/>
    <w:basedOn w:val="Normal"/>
    <w:link w:val="SANGRADO-2Car"/>
    <w:rsid w:val="00DC0DD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napToGrid/>
      <w:spacing w:after="0" w:line="240" w:lineRule="auto"/>
      <w:ind w:left="1134" w:hanging="567"/>
    </w:pPr>
  </w:style>
  <w:style w:type="paragraph" w:customStyle="1" w:styleId="ESTANDAR">
    <w:name w:val="ESTANDAR"/>
    <w:basedOn w:val="Normal"/>
    <w:uiPriority w:val="99"/>
    <w:rsid w:val="00DC0DD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napToGrid/>
      <w:spacing w:after="0" w:line="240" w:lineRule="auto"/>
    </w:pPr>
  </w:style>
  <w:style w:type="paragraph" w:customStyle="1" w:styleId="Car">
    <w:name w:val="Car"/>
    <w:basedOn w:val="Normal"/>
    <w:uiPriority w:val="99"/>
    <w:rsid w:val="00DC0DD0"/>
    <w:pPr>
      <w:keepLines/>
      <w:snapToGrid/>
      <w:spacing w:after="160" w:line="240" w:lineRule="exact"/>
      <w:ind w:left="2977"/>
      <w:jc w:val="left"/>
    </w:pPr>
    <w:rPr>
      <w:szCs w:val="24"/>
      <w:lang w:val="en-US" w:eastAsia="en-US"/>
    </w:rPr>
  </w:style>
  <w:style w:type="paragraph" w:customStyle="1" w:styleId="SANGRADO-3">
    <w:name w:val="SANGRADO-3"/>
    <w:basedOn w:val="Normal"/>
    <w:uiPriority w:val="99"/>
    <w:rsid w:val="00DC0DD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napToGrid/>
      <w:spacing w:after="0" w:line="240" w:lineRule="auto"/>
      <w:ind w:left="1701" w:hanging="567"/>
    </w:pPr>
  </w:style>
  <w:style w:type="paragraph" w:customStyle="1" w:styleId="Textopredeterminado">
    <w:name w:val="Texto predeterminado"/>
    <w:basedOn w:val="Normal"/>
    <w:uiPriority w:val="99"/>
    <w:rsid w:val="00DC0DD0"/>
    <w:pPr>
      <w:overflowPunct w:val="0"/>
      <w:autoSpaceDE w:val="0"/>
      <w:autoSpaceDN w:val="0"/>
      <w:adjustRightInd w:val="0"/>
      <w:snapToGrid/>
      <w:spacing w:after="0" w:line="240" w:lineRule="auto"/>
      <w:jc w:val="left"/>
    </w:pPr>
    <w:rPr>
      <w:rFonts w:ascii="Times New Roman" w:hAnsi="Times New Roman"/>
      <w:color w:val="000000"/>
      <w:lang w:val="en-US"/>
    </w:rPr>
  </w:style>
  <w:style w:type="paragraph" w:customStyle="1" w:styleId="Pa9">
    <w:name w:val="Pa9"/>
    <w:basedOn w:val="Default"/>
    <w:next w:val="Default"/>
    <w:uiPriority w:val="99"/>
    <w:rsid w:val="00DC0DD0"/>
    <w:pPr>
      <w:spacing w:line="201" w:lineRule="atLeast"/>
    </w:pPr>
    <w:rPr>
      <w:rFonts w:ascii="Arial" w:hAnsi="Arial" w:cs="Arial"/>
      <w:color w:val="auto"/>
    </w:rPr>
  </w:style>
  <w:style w:type="paragraph" w:customStyle="1" w:styleId="Pa6">
    <w:name w:val="Pa6"/>
    <w:basedOn w:val="Default"/>
    <w:next w:val="Default"/>
    <w:uiPriority w:val="99"/>
    <w:rsid w:val="00DC0DD0"/>
    <w:pPr>
      <w:spacing w:line="201" w:lineRule="atLeast"/>
    </w:pPr>
    <w:rPr>
      <w:rFonts w:ascii="Arial" w:hAnsi="Arial" w:cs="Arial"/>
      <w:color w:val="auto"/>
    </w:rPr>
  </w:style>
  <w:style w:type="paragraph" w:customStyle="1" w:styleId="Car6">
    <w:name w:val="Car6"/>
    <w:basedOn w:val="Normal"/>
    <w:uiPriority w:val="99"/>
    <w:rsid w:val="00DC0DD0"/>
    <w:pPr>
      <w:keepLines/>
      <w:snapToGrid/>
      <w:spacing w:after="160" w:line="240" w:lineRule="exact"/>
      <w:ind w:left="2977"/>
    </w:pPr>
    <w:rPr>
      <w:szCs w:val="24"/>
      <w:lang w:val="en-US" w:eastAsia="en-US"/>
    </w:rPr>
  </w:style>
  <w:style w:type="paragraph" w:customStyle="1" w:styleId="CharCharCharCarCharCharCarCarCar">
    <w:name w:val="Char Char Char Car Char Char Car Car Car"/>
    <w:basedOn w:val="Normal"/>
    <w:uiPriority w:val="99"/>
    <w:rsid w:val="00DC0DD0"/>
    <w:pPr>
      <w:keepLines/>
      <w:snapToGrid/>
      <w:spacing w:after="160" w:line="240" w:lineRule="exact"/>
      <w:ind w:left="2977"/>
      <w:jc w:val="left"/>
    </w:pPr>
    <w:rPr>
      <w:szCs w:val="24"/>
      <w:lang w:val="en-US" w:eastAsia="en-US"/>
    </w:rPr>
  </w:style>
  <w:style w:type="paragraph" w:customStyle="1" w:styleId="Cdetexto">
    <w:name w:val="C. de texto"/>
    <w:uiPriority w:val="99"/>
    <w:rsid w:val="00DC0DD0"/>
    <w:pPr>
      <w:snapToGrid w:val="0"/>
      <w:spacing w:after="0" w:line="240" w:lineRule="auto"/>
      <w:ind w:firstLine="480"/>
    </w:pPr>
    <w:rPr>
      <w:rFonts w:ascii="Century Gothic" w:eastAsia="Times New Roman" w:hAnsi="Century Gothic" w:cs="Times New Roman"/>
      <w:color w:val="000000"/>
      <w:sz w:val="24"/>
      <w:szCs w:val="20"/>
      <w:lang w:eastAsia="es-ES"/>
    </w:rPr>
  </w:style>
  <w:style w:type="paragraph" w:customStyle="1" w:styleId="Direccin2">
    <w:name w:val="Dirección 2"/>
    <w:basedOn w:val="Normal"/>
    <w:uiPriority w:val="99"/>
    <w:rsid w:val="00DC0DD0"/>
    <w:pPr>
      <w:spacing w:after="0" w:line="260" w:lineRule="atLeast"/>
      <w:ind w:right="480"/>
      <w:jc w:val="left"/>
    </w:pPr>
    <w:rPr>
      <w:rFonts w:ascii="Arial Black" w:hAnsi="Arial Black"/>
    </w:rPr>
  </w:style>
  <w:style w:type="paragraph" w:customStyle="1" w:styleId="Ttulodeldocumento">
    <w:name w:val="Título del documento"/>
    <w:next w:val="Normal"/>
    <w:uiPriority w:val="99"/>
    <w:rsid w:val="00DC0DD0"/>
    <w:pPr>
      <w:spacing w:before="100" w:after="720" w:line="600" w:lineRule="exact"/>
      <w:ind w:left="840"/>
    </w:pPr>
    <w:rPr>
      <w:rFonts w:ascii="Times New Roman" w:eastAsia="Times New Roman" w:hAnsi="Times New Roman" w:cs="Times New Roman"/>
      <w:spacing w:val="-34"/>
      <w:sz w:val="60"/>
      <w:szCs w:val="20"/>
      <w:lang w:eastAsia="es-ES"/>
    </w:rPr>
  </w:style>
  <w:style w:type="paragraph" w:customStyle="1" w:styleId="OutlineNotIndented">
    <w:name w:val="Outline (Not Indented)"/>
    <w:basedOn w:val="Normal"/>
    <w:uiPriority w:val="99"/>
    <w:rsid w:val="00DC0DD0"/>
    <w:pPr>
      <w:tabs>
        <w:tab w:val="left" w:pos="360"/>
      </w:tabs>
      <w:snapToGrid/>
      <w:spacing w:after="0" w:line="240" w:lineRule="auto"/>
    </w:pPr>
    <w:rPr>
      <w:lang w:val="en-GB"/>
    </w:rPr>
  </w:style>
  <w:style w:type="paragraph" w:customStyle="1" w:styleId="Textopredete">
    <w:name w:val="Texto predete"/>
    <w:uiPriority w:val="99"/>
    <w:rsid w:val="00DC0DD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uiPriority w:val="99"/>
    <w:rsid w:val="00DC0DD0"/>
    <w:pPr>
      <w:snapToGrid/>
      <w:spacing w:before="100" w:beforeAutospacing="1" w:after="100" w:afterAutospacing="1" w:line="240" w:lineRule="auto"/>
      <w:jc w:val="left"/>
    </w:pPr>
    <w:rPr>
      <w:rFonts w:ascii="Arial Narrow" w:hAnsi="Arial Narrow"/>
      <w:sz w:val="21"/>
      <w:szCs w:val="21"/>
    </w:rPr>
  </w:style>
  <w:style w:type="paragraph" w:customStyle="1" w:styleId="estilo48">
    <w:name w:val="estilo48"/>
    <w:basedOn w:val="Normal"/>
    <w:uiPriority w:val="99"/>
    <w:rsid w:val="00DC0DD0"/>
    <w:pPr>
      <w:snapToGrid/>
      <w:spacing w:before="100" w:beforeAutospacing="1" w:after="100" w:afterAutospacing="1" w:line="240" w:lineRule="auto"/>
      <w:jc w:val="left"/>
    </w:pPr>
    <w:rPr>
      <w:rFonts w:ascii="Arial Narrow" w:hAnsi="Arial Narrow"/>
      <w:szCs w:val="24"/>
    </w:rPr>
  </w:style>
  <w:style w:type="paragraph" w:customStyle="1" w:styleId="bullet">
    <w:name w:val="bullet"/>
    <w:basedOn w:val="Normal"/>
    <w:uiPriority w:val="99"/>
    <w:rsid w:val="00DC0DD0"/>
    <w:pPr>
      <w:tabs>
        <w:tab w:val="num" w:pos="720"/>
        <w:tab w:val="num" w:pos="1645"/>
      </w:tabs>
      <w:snapToGrid/>
      <w:spacing w:before="60" w:after="60" w:line="280" w:lineRule="atLeast"/>
      <w:ind w:left="1645" w:right="68" w:hanging="360"/>
    </w:pPr>
    <w:rPr>
      <w:rFonts w:ascii="Folio Lt BT" w:hAnsi="Folio Lt BT"/>
      <w:color w:val="000000"/>
      <w:lang w:val="en-GB"/>
    </w:rPr>
  </w:style>
  <w:style w:type="paragraph" w:customStyle="1" w:styleId="body">
    <w:name w:val="body"/>
    <w:uiPriority w:val="99"/>
    <w:rsid w:val="00DC0DD0"/>
    <w:pPr>
      <w:tabs>
        <w:tab w:val="left" w:pos="1080"/>
      </w:tabs>
      <w:snapToGrid w:val="0"/>
      <w:spacing w:before="120" w:after="0" w:line="280" w:lineRule="atLeast"/>
      <w:ind w:left="1276" w:right="68"/>
      <w:jc w:val="both"/>
    </w:pPr>
    <w:rPr>
      <w:rFonts w:ascii="Helv" w:eastAsia="Times New Roman" w:hAnsi="Helv" w:cs="Times New Roman"/>
      <w:color w:val="000000"/>
      <w:sz w:val="20"/>
      <w:szCs w:val="20"/>
      <w:lang w:val="en-US"/>
    </w:rPr>
  </w:style>
  <w:style w:type="paragraph" w:customStyle="1" w:styleId="subbullet">
    <w:name w:val="sub bullet"/>
    <w:basedOn w:val="bullet"/>
    <w:uiPriority w:val="99"/>
    <w:rsid w:val="00DC0DD0"/>
    <w:pPr>
      <w:numPr>
        <w:numId w:val="10"/>
      </w:numPr>
      <w:tabs>
        <w:tab w:val="clear" w:pos="369"/>
        <w:tab w:val="num" w:pos="2014"/>
      </w:tabs>
      <w:ind w:left="2014"/>
    </w:pPr>
  </w:style>
  <w:style w:type="paragraph" w:customStyle="1" w:styleId="bodyfolio">
    <w:name w:val="body folio"/>
    <w:basedOn w:val="body"/>
    <w:uiPriority w:val="99"/>
    <w:rsid w:val="00DC0DD0"/>
    <w:rPr>
      <w:rFonts w:ascii="Folio Lt BT" w:hAnsi="Folio Lt BT"/>
    </w:rPr>
  </w:style>
  <w:style w:type="paragraph" w:customStyle="1" w:styleId="HeadingCisco5">
    <w:name w:val="Heading Cisco 5"/>
    <w:basedOn w:val="bodyfolio"/>
    <w:uiPriority w:val="99"/>
    <w:rsid w:val="00DC0DD0"/>
    <w:rPr>
      <w:rFonts w:ascii="Lucida Sans Unicode" w:hAnsi="Lucida Sans Unicode"/>
      <w:color w:val="000080"/>
      <w:sz w:val="24"/>
    </w:rPr>
  </w:style>
  <w:style w:type="paragraph" w:customStyle="1" w:styleId="Ciscoquestion">
    <w:name w:val="Cisco question"/>
    <w:basedOn w:val="bodyfolio"/>
    <w:uiPriority w:val="99"/>
    <w:rsid w:val="00DC0DD0"/>
    <w:pPr>
      <w:shd w:val="pct12" w:color="auto" w:fill="FFFFFF"/>
      <w:ind w:left="2160" w:hanging="884"/>
    </w:pPr>
    <w:rPr>
      <w:b/>
      <w:color w:val="000080"/>
    </w:rPr>
  </w:style>
  <w:style w:type="paragraph" w:customStyle="1" w:styleId="Tableheader">
    <w:name w:val="Table header"/>
    <w:basedOn w:val="body"/>
    <w:uiPriority w:val="99"/>
    <w:rsid w:val="00DC0DD0"/>
    <w:pPr>
      <w:ind w:left="0"/>
      <w:jc w:val="center"/>
    </w:pPr>
    <w:rPr>
      <w:rFonts w:ascii="Lucida Sans Unicode" w:hAnsi="Lucida Sans Unicode"/>
      <w:b/>
      <w:color w:val="FFFFFF"/>
    </w:rPr>
  </w:style>
  <w:style w:type="paragraph" w:customStyle="1" w:styleId="Tablebody">
    <w:name w:val="Table body"/>
    <w:basedOn w:val="body"/>
    <w:uiPriority w:val="99"/>
    <w:rsid w:val="00DC0DD0"/>
    <w:pPr>
      <w:spacing w:before="0"/>
      <w:ind w:left="0" w:right="72"/>
      <w:jc w:val="left"/>
    </w:pPr>
    <w:rPr>
      <w:rFonts w:ascii="Folio Lt BT" w:hAnsi="Folio Lt BT"/>
      <w:color w:val="000080"/>
      <w:sz w:val="16"/>
    </w:rPr>
  </w:style>
  <w:style w:type="paragraph" w:customStyle="1" w:styleId="Tablebodybold">
    <w:name w:val="Table body bold"/>
    <w:basedOn w:val="Tablebody"/>
    <w:uiPriority w:val="99"/>
    <w:rsid w:val="00DC0DD0"/>
    <w:rPr>
      <w:b/>
    </w:rPr>
  </w:style>
  <w:style w:type="paragraph" w:customStyle="1" w:styleId="Tablebullets">
    <w:name w:val="Table bullets"/>
    <w:basedOn w:val="Tablebody"/>
    <w:uiPriority w:val="99"/>
    <w:rsid w:val="00DC0DD0"/>
    <w:pPr>
      <w:numPr>
        <w:numId w:val="11"/>
      </w:numPr>
    </w:pPr>
  </w:style>
  <w:style w:type="paragraph" w:customStyle="1" w:styleId="newbullet">
    <w:name w:val="newbullet"/>
    <w:basedOn w:val="Normal"/>
    <w:uiPriority w:val="99"/>
    <w:rsid w:val="00DC0DD0"/>
    <w:pPr>
      <w:numPr>
        <w:numId w:val="12"/>
      </w:numPr>
      <w:snapToGrid/>
      <w:spacing w:after="0" w:line="240" w:lineRule="auto"/>
    </w:pPr>
    <w:rPr>
      <w:lang w:val="es-ES_tradnl"/>
    </w:rPr>
  </w:style>
  <w:style w:type="paragraph" w:customStyle="1" w:styleId="OutlineIndented">
    <w:name w:val="Outline (Indented)"/>
    <w:basedOn w:val="Normal"/>
    <w:uiPriority w:val="99"/>
    <w:rsid w:val="00DC0DD0"/>
    <w:pPr>
      <w:tabs>
        <w:tab w:val="left" w:pos="360"/>
      </w:tabs>
      <w:snapToGrid/>
      <w:spacing w:after="0" w:line="240" w:lineRule="auto"/>
    </w:pPr>
    <w:rPr>
      <w:lang w:val="en-GB"/>
    </w:rPr>
  </w:style>
  <w:style w:type="paragraph" w:customStyle="1" w:styleId="TableText">
    <w:name w:val="Table Text"/>
    <w:basedOn w:val="Normal"/>
    <w:uiPriority w:val="99"/>
    <w:rsid w:val="00DC0DD0"/>
    <w:pPr>
      <w:tabs>
        <w:tab w:val="decimal" w:pos="0"/>
      </w:tabs>
      <w:snapToGrid/>
      <w:spacing w:after="0" w:line="240" w:lineRule="auto"/>
    </w:pPr>
    <w:rPr>
      <w:lang w:val="en-GB"/>
    </w:rPr>
  </w:style>
  <w:style w:type="paragraph" w:customStyle="1" w:styleId="NumberList">
    <w:name w:val="Number List"/>
    <w:basedOn w:val="Normal"/>
    <w:uiPriority w:val="99"/>
    <w:rsid w:val="00DC0DD0"/>
    <w:pPr>
      <w:tabs>
        <w:tab w:val="left" w:pos="360"/>
      </w:tabs>
      <w:snapToGrid/>
      <w:spacing w:after="0" w:line="240" w:lineRule="auto"/>
    </w:pPr>
    <w:rPr>
      <w:lang w:val="en-GB"/>
    </w:rPr>
  </w:style>
  <w:style w:type="paragraph" w:customStyle="1" w:styleId="FirstLineIndent">
    <w:name w:val="First Line Indent"/>
    <w:basedOn w:val="Normal"/>
    <w:uiPriority w:val="99"/>
    <w:rsid w:val="00DC0DD0"/>
    <w:pPr>
      <w:snapToGrid/>
      <w:spacing w:after="0" w:line="240" w:lineRule="auto"/>
      <w:ind w:firstLine="720"/>
    </w:pPr>
    <w:rPr>
      <w:lang w:val="en-GB"/>
    </w:rPr>
  </w:style>
  <w:style w:type="paragraph" w:customStyle="1" w:styleId="Bullet2">
    <w:name w:val="Bullet 2"/>
    <w:basedOn w:val="Normal"/>
    <w:uiPriority w:val="99"/>
    <w:rsid w:val="00DC0DD0"/>
    <w:pPr>
      <w:tabs>
        <w:tab w:val="left" w:pos="360"/>
      </w:tabs>
      <w:snapToGrid/>
      <w:spacing w:after="0" w:line="240" w:lineRule="auto"/>
    </w:pPr>
    <w:rPr>
      <w:lang w:val="en-GB"/>
    </w:rPr>
  </w:style>
  <w:style w:type="paragraph" w:customStyle="1" w:styleId="Bullet1">
    <w:name w:val="Bullet 1"/>
    <w:basedOn w:val="Normal"/>
    <w:uiPriority w:val="99"/>
    <w:rsid w:val="00DC0DD0"/>
    <w:pPr>
      <w:tabs>
        <w:tab w:val="left" w:pos="360"/>
      </w:tabs>
      <w:snapToGrid/>
      <w:spacing w:after="0" w:line="240" w:lineRule="auto"/>
    </w:pPr>
    <w:rPr>
      <w:lang w:val="en-GB"/>
    </w:rPr>
  </w:style>
  <w:style w:type="paragraph" w:customStyle="1" w:styleId="BodySingle">
    <w:name w:val="Body Single"/>
    <w:basedOn w:val="Normal"/>
    <w:uiPriority w:val="99"/>
    <w:rsid w:val="00DC0DD0"/>
    <w:pPr>
      <w:snapToGrid/>
      <w:spacing w:after="0" w:line="240" w:lineRule="auto"/>
    </w:pPr>
    <w:rPr>
      <w:lang w:val="en-GB"/>
    </w:rPr>
  </w:style>
  <w:style w:type="paragraph" w:customStyle="1" w:styleId="DefaultText1">
    <w:name w:val="Default Text:1"/>
    <w:basedOn w:val="Normal"/>
    <w:uiPriority w:val="99"/>
    <w:rsid w:val="00DC0DD0"/>
    <w:pPr>
      <w:snapToGrid/>
      <w:spacing w:after="0" w:line="240" w:lineRule="auto"/>
    </w:pPr>
    <w:rPr>
      <w:lang w:val="en-GB"/>
    </w:rPr>
  </w:style>
  <w:style w:type="paragraph" w:customStyle="1" w:styleId="DefaultText">
    <w:name w:val="Default Text"/>
    <w:basedOn w:val="Normal"/>
    <w:uiPriority w:val="99"/>
    <w:rsid w:val="00DC0DD0"/>
    <w:pPr>
      <w:snapToGrid/>
      <w:spacing w:after="0" w:line="240" w:lineRule="auto"/>
    </w:pPr>
    <w:rPr>
      <w:lang w:val="en-GB"/>
    </w:rPr>
  </w:style>
  <w:style w:type="paragraph" w:customStyle="1" w:styleId="BulletIndent">
    <w:name w:val="Bullet Indent"/>
    <w:basedOn w:val="bullet"/>
    <w:uiPriority w:val="99"/>
    <w:rsid w:val="00DC0DD0"/>
    <w:pPr>
      <w:tabs>
        <w:tab w:val="clear" w:pos="720"/>
        <w:tab w:val="num" w:pos="1429"/>
      </w:tabs>
      <w:ind w:left="1929" w:hanging="284"/>
    </w:pPr>
    <w:rPr>
      <w:rFonts w:ascii="AvantGarde Bk BT" w:hAnsi="AvantGarde Bk BT"/>
    </w:rPr>
  </w:style>
  <w:style w:type="paragraph" w:customStyle="1" w:styleId="BodyIndent">
    <w:name w:val="Body Indent"/>
    <w:basedOn w:val="Normal"/>
    <w:uiPriority w:val="99"/>
    <w:rsid w:val="00DC0DD0"/>
    <w:pPr>
      <w:snapToGrid/>
      <w:spacing w:before="40" w:after="40" w:line="240" w:lineRule="auto"/>
      <w:ind w:firstLine="288"/>
    </w:pPr>
    <w:rPr>
      <w:rFonts w:ascii="Book Antiqua" w:hAnsi="Book Antiqua"/>
      <w:sz w:val="21"/>
      <w:lang w:val="es-ES_tradnl"/>
    </w:rPr>
  </w:style>
  <w:style w:type="paragraph" w:customStyle="1" w:styleId="Pie">
    <w:name w:val="Pie"/>
    <w:uiPriority w:val="99"/>
    <w:rsid w:val="00DC0DD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customStyle="1" w:styleId="contenidotexto">
    <w:name w:val="contenido_texto"/>
    <w:basedOn w:val="Normal"/>
    <w:uiPriority w:val="99"/>
    <w:rsid w:val="00DC0DD0"/>
    <w:pPr>
      <w:snapToGrid/>
      <w:spacing w:before="100" w:beforeAutospacing="1" w:after="100" w:afterAutospacing="1" w:line="255" w:lineRule="atLeast"/>
      <w:jc w:val="left"/>
    </w:pPr>
    <w:rPr>
      <w:rFonts w:ascii="Tahoma" w:hAnsi="Tahoma" w:cs="Tahoma"/>
      <w:color w:val="565656"/>
      <w:sz w:val="18"/>
      <w:szCs w:val="18"/>
    </w:rPr>
  </w:style>
  <w:style w:type="paragraph" w:customStyle="1" w:styleId="xl65">
    <w:name w:val="xl65"/>
    <w:basedOn w:val="Normal"/>
    <w:uiPriority w:val="99"/>
    <w:rsid w:val="00DC0DD0"/>
    <w:pPr>
      <w:snapToGrid/>
      <w:spacing w:before="100" w:beforeAutospacing="1" w:after="100" w:afterAutospacing="1" w:line="240" w:lineRule="auto"/>
      <w:jc w:val="left"/>
    </w:pPr>
    <w:rPr>
      <w:rFonts w:cs="Arial"/>
      <w:szCs w:val="24"/>
    </w:rPr>
  </w:style>
  <w:style w:type="paragraph" w:customStyle="1" w:styleId="xl66">
    <w:name w:val="xl66"/>
    <w:basedOn w:val="Normal"/>
    <w:uiPriority w:val="99"/>
    <w:rsid w:val="00DC0DD0"/>
    <w:pPr>
      <w:pBdr>
        <w:top w:val="single" w:sz="4" w:space="0" w:color="000000"/>
        <w:left w:val="single" w:sz="12" w:space="0" w:color="000000"/>
        <w:bottom w:val="single" w:sz="4"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67">
    <w:name w:val="xl67"/>
    <w:basedOn w:val="Normal"/>
    <w:uiPriority w:val="99"/>
    <w:rsid w:val="00DC0DD0"/>
    <w:pPr>
      <w:pBdr>
        <w:top w:val="single" w:sz="4" w:space="0" w:color="000000"/>
        <w:left w:val="single" w:sz="4" w:space="0" w:color="000000"/>
        <w:bottom w:val="single" w:sz="4"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68">
    <w:name w:val="xl68"/>
    <w:basedOn w:val="Normal"/>
    <w:uiPriority w:val="99"/>
    <w:rsid w:val="00DC0DD0"/>
    <w:pPr>
      <w:pBdr>
        <w:top w:val="single" w:sz="4" w:space="0" w:color="000000"/>
        <w:left w:val="single" w:sz="4" w:space="0" w:color="000000"/>
        <w:bottom w:val="single" w:sz="4" w:space="0" w:color="000000"/>
        <w:right w:val="single" w:sz="12"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69">
    <w:name w:val="xl69"/>
    <w:basedOn w:val="Normal"/>
    <w:uiPriority w:val="99"/>
    <w:rsid w:val="00DC0DD0"/>
    <w:pPr>
      <w:pBdr>
        <w:top w:val="single" w:sz="4" w:space="0" w:color="000000"/>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70">
    <w:name w:val="xl70"/>
    <w:basedOn w:val="Normal"/>
    <w:uiPriority w:val="99"/>
    <w:rsid w:val="00DC0DD0"/>
    <w:pPr>
      <w:pBdr>
        <w:top w:val="single" w:sz="4" w:space="0" w:color="000000"/>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71">
    <w:name w:val="xl71"/>
    <w:basedOn w:val="Normal"/>
    <w:uiPriority w:val="99"/>
    <w:rsid w:val="00DC0DD0"/>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72">
    <w:name w:val="xl72"/>
    <w:basedOn w:val="Normal"/>
    <w:uiPriority w:val="99"/>
    <w:rsid w:val="00DC0DD0"/>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73">
    <w:name w:val="xl73"/>
    <w:basedOn w:val="Normal"/>
    <w:uiPriority w:val="99"/>
    <w:rsid w:val="00DC0DD0"/>
    <w:pPr>
      <w:pBdr>
        <w:top w:val="single" w:sz="4" w:space="0" w:color="000000"/>
        <w:left w:val="single" w:sz="4" w:space="0" w:color="000000"/>
        <w:bottom w:val="single" w:sz="4" w:space="0" w:color="000000"/>
        <w:right w:val="single" w:sz="4" w:space="0" w:color="000000"/>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74">
    <w:name w:val="xl74"/>
    <w:basedOn w:val="Normal"/>
    <w:uiPriority w:val="99"/>
    <w:rsid w:val="00DC0DD0"/>
    <w:pPr>
      <w:pBdr>
        <w:top w:val="single" w:sz="4" w:space="0" w:color="000000"/>
        <w:left w:val="single" w:sz="4" w:space="0" w:color="000000"/>
        <w:bottom w:val="single" w:sz="4" w:space="0" w:color="000000"/>
        <w:right w:val="single" w:sz="4" w:space="0" w:color="000000"/>
      </w:pBdr>
      <w:snapToGrid/>
      <w:spacing w:before="100" w:beforeAutospacing="1" w:after="100" w:afterAutospacing="1" w:line="240" w:lineRule="auto"/>
      <w:jc w:val="center"/>
    </w:pPr>
    <w:rPr>
      <w:rFonts w:ascii="Verdana" w:hAnsi="Verdana"/>
      <w:b/>
      <w:bCs/>
      <w:color w:val="000000"/>
      <w:sz w:val="14"/>
      <w:szCs w:val="14"/>
    </w:rPr>
  </w:style>
  <w:style w:type="paragraph" w:customStyle="1" w:styleId="xl75">
    <w:name w:val="xl75"/>
    <w:basedOn w:val="Normal"/>
    <w:uiPriority w:val="99"/>
    <w:rsid w:val="00DC0DD0"/>
    <w:pPr>
      <w:pBdr>
        <w:top w:val="single" w:sz="4" w:space="0" w:color="000000"/>
        <w:left w:val="single" w:sz="4" w:space="0" w:color="000000"/>
        <w:bottom w:val="single" w:sz="4" w:space="0" w:color="000000"/>
        <w:right w:val="single" w:sz="12"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76">
    <w:name w:val="xl76"/>
    <w:basedOn w:val="Normal"/>
    <w:uiPriority w:val="99"/>
    <w:rsid w:val="00DC0DD0"/>
    <w:pPr>
      <w:pBdr>
        <w:top w:val="single" w:sz="4" w:space="0" w:color="000000"/>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77">
    <w:name w:val="xl77"/>
    <w:basedOn w:val="Normal"/>
    <w:uiPriority w:val="99"/>
    <w:rsid w:val="00DC0DD0"/>
    <w:pPr>
      <w:pBdr>
        <w:top w:val="single" w:sz="4" w:space="0" w:color="000000"/>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78">
    <w:name w:val="xl78"/>
    <w:basedOn w:val="Normal"/>
    <w:uiPriority w:val="99"/>
    <w:rsid w:val="00DC0DD0"/>
    <w:pPr>
      <w:pBdr>
        <w:top w:val="single" w:sz="4" w:space="0" w:color="000000"/>
        <w:left w:val="single" w:sz="4" w:space="0" w:color="000000"/>
        <w:bottom w:val="single" w:sz="4" w:space="0" w:color="000000"/>
        <w:right w:val="single" w:sz="4" w:space="0" w:color="000000"/>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79">
    <w:name w:val="xl79"/>
    <w:basedOn w:val="Normal"/>
    <w:uiPriority w:val="99"/>
    <w:rsid w:val="00DC0DD0"/>
    <w:pPr>
      <w:pBdr>
        <w:top w:val="single" w:sz="4" w:space="0" w:color="000000"/>
        <w:left w:val="single" w:sz="12" w:space="0" w:color="000000"/>
        <w:bottom w:val="single" w:sz="4" w:space="0" w:color="000000"/>
        <w:right w:val="single" w:sz="4" w:space="0" w:color="000000"/>
      </w:pBdr>
      <w:snapToGrid/>
      <w:spacing w:before="100" w:beforeAutospacing="1" w:after="100" w:afterAutospacing="1" w:line="240" w:lineRule="auto"/>
      <w:jc w:val="left"/>
    </w:pPr>
    <w:rPr>
      <w:rFonts w:ascii="Verdana" w:hAnsi="Verdana"/>
      <w:sz w:val="14"/>
      <w:szCs w:val="14"/>
    </w:rPr>
  </w:style>
  <w:style w:type="paragraph" w:customStyle="1" w:styleId="xl80">
    <w:name w:val="xl80"/>
    <w:basedOn w:val="Normal"/>
    <w:uiPriority w:val="99"/>
    <w:rsid w:val="00DC0DD0"/>
    <w:pPr>
      <w:pBdr>
        <w:top w:val="single" w:sz="4" w:space="0" w:color="000000"/>
        <w:left w:val="single" w:sz="4" w:space="0" w:color="000000"/>
        <w:bottom w:val="single" w:sz="4" w:space="0" w:color="000000"/>
        <w:right w:val="single" w:sz="4" w:space="0" w:color="000000"/>
      </w:pBdr>
      <w:snapToGrid/>
      <w:spacing w:before="100" w:beforeAutospacing="1" w:after="100" w:afterAutospacing="1" w:line="240" w:lineRule="auto"/>
      <w:jc w:val="left"/>
    </w:pPr>
    <w:rPr>
      <w:rFonts w:ascii="Verdana" w:hAnsi="Verdana"/>
      <w:sz w:val="14"/>
      <w:szCs w:val="14"/>
    </w:rPr>
  </w:style>
  <w:style w:type="paragraph" w:customStyle="1" w:styleId="xl81">
    <w:name w:val="xl81"/>
    <w:basedOn w:val="Normal"/>
    <w:uiPriority w:val="99"/>
    <w:rsid w:val="00DC0DD0"/>
    <w:pPr>
      <w:pBdr>
        <w:top w:val="single" w:sz="4" w:space="0" w:color="000000"/>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2">
    <w:name w:val="xl82"/>
    <w:basedOn w:val="Normal"/>
    <w:uiPriority w:val="99"/>
    <w:rsid w:val="00DC0DD0"/>
    <w:pPr>
      <w:pBdr>
        <w:top w:val="single" w:sz="4" w:space="0" w:color="000000"/>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3">
    <w:name w:val="xl83"/>
    <w:basedOn w:val="Normal"/>
    <w:uiPriority w:val="99"/>
    <w:rsid w:val="00DC0DD0"/>
    <w:pPr>
      <w:pBdr>
        <w:top w:val="single" w:sz="4" w:space="0" w:color="000000"/>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4">
    <w:name w:val="xl84"/>
    <w:basedOn w:val="Normal"/>
    <w:uiPriority w:val="99"/>
    <w:rsid w:val="00DC0DD0"/>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b/>
      <w:bCs/>
      <w:color w:val="FF0000"/>
      <w:sz w:val="14"/>
      <w:szCs w:val="14"/>
    </w:rPr>
  </w:style>
  <w:style w:type="paragraph" w:customStyle="1" w:styleId="xl85">
    <w:name w:val="xl85"/>
    <w:basedOn w:val="Normal"/>
    <w:uiPriority w:val="99"/>
    <w:rsid w:val="00DC0DD0"/>
    <w:pPr>
      <w:pBdr>
        <w:top w:val="single" w:sz="4" w:space="0" w:color="000000"/>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6">
    <w:name w:val="xl86"/>
    <w:basedOn w:val="Normal"/>
    <w:uiPriority w:val="99"/>
    <w:rsid w:val="00DC0DD0"/>
    <w:pPr>
      <w:pBdr>
        <w:top w:val="single" w:sz="4" w:space="0" w:color="000000"/>
        <w:left w:val="single" w:sz="12" w:space="0" w:color="000000"/>
        <w:bottom w:val="single" w:sz="12" w:space="0" w:color="000000"/>
        <w:right w:val="single" w:sz="4" w:space="0" w:color="000000"/>
      </w:pBdr>
      <w:snapToGrid/>
      <w:spacing w:before="100" w:beforeAutospacing="1" w:after="100" w:afterAutospacing="1" w:line="240" w:lineRule="auto"/>
      <w:jc w:val="left"/>
    </w:pPr>
    <w:rPr>
      <w:rFonts w:ascii="Verdana" w:hAnsi="Verdana"/>
      <w:sz w:val="14"/>
      <w:szCs w:val="14"/>
    </w:rPr>
  </w:style>
  <w:style w:type="paragraph" w:customStyle="1" w:styleId="xl87">
    <w:name w:val="xl87"/>
    <w:basedOn w:val="Normal"/>
    <w:uiPriority w:val="99"/>
    <w:rsid w:val="00DC0DD0"/>
    <w:pPr>
      <w:pBdr>
        <w:top w:val="single" w:sz="4" w:space="0" w:color="000000"/>
        <w:left w:val="single" w:sz="4" w:space="0" w:color="000000"/>
        <w:bottom w:val="single" w:sz="12" w:space="0" w:color="000000"/>
        <w:right w:val="single" w:sz="4" w:space="0" w:color="000000"/>
      </w:pBdr>
      <w:snapToGrid/>
      <w:spacing w:before="100" w:beforeAutospacing="1" w:after="100" w:afterAutospacing="1" w:line="240" w:lineRule="auto"/>
      <w:jc w:val="left"/>
    </w:pPr>
    <w:rPr>
      <w:rFonts w:ascii="Verdana" w:hAnsi="Verdana"/>
      <w:sz w:val="14"/>
      <w:szCs w:val="14"/>
    </w:rPr>
  </w:style>
  <w:style w:type="paragraph" w:customStyle="1" w:styleId="xl88">
    <w:name w:val="xl88"/>
    <w:basedOn w:val="Normal"/>
    <w:uiPriority w:val="99"/>
    <w:rsid w:val="00DC0DD0"/>
    <w:pPr>
      <w:pBdr>
        <w:top w:val="single" w:sz="4" w:space="0" w:color="000000"/>
        <w:left w:val="single" w:sz="4" w:space="0" w:color="000000"/>
        <w:bottom w:val="single" w:sz="12"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9">
    <w:name w:val="xl89"/>
    <w:basedOn w:val="Normal"/>
    <w:uiPriority w:val="99"/>
    <w:rsid w:val="00DC0DD0"/>
    <w:pPr>
      <w:pBdr>
        <w:top w:val="single" w:sz="4" w:space="0" w:color="000000"/>
        <w:left w:val="single" w:sz="4" w:space="0" w:color="000000"/>
        <w:bottom w:val="single" w:sz="12"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0">
    <w:name w:val="xl90"/>
    <w:basedOn w:val="Normal"/>
    <w:uiPriority w:val="99"/>
    <w:rsid w:val="00DC0DD0"/>
    <w:pPr>
      <w:pBdr>
        <w:top w:val="single" w:sz="4" w:space="0" w:color="000000"/>
        <w:left w:val="single" w:sz="4" w:space="0" w:color="000000"/>
        <w:bottom w:val="single" w:sz="12"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1">
    <w:name w:val="xl91"/>
    <w:basedOn w:val="Normal"/>
    <w:uiPriority w:val="99"/>
    <w:rsid w:val="00DC0DD0"/>
    <w:pPr>
      <w:pBdr>
        <w:top w:val="single" w:sz="4" w:space="0" w:color="000000"/>
        <w:left w:val="single" w:sz="4" w:space="0" w:color="000000"/>
        <w:bottom w:val="single" w:sz="12" w:space="0" w:color="000000"/>
        <w:right w:val="single" w:sz="4" w:space="0" w:color="000000"/>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92">
    <w:name w:val="xl92"/>
    <w:basedOn w:val="Normal"/>
    <w:uiPriority w:val="99"/>
    <w:rsid w:val="00DC0DD0"/>
    <w:pPr>
      <w:pBdr>
        <w:top w:val="single" w:sz="4" w:space="0" w:color="000000"/>
        <w:left w:val="single" w:sz="4" w:space="0" w:color="000000"/>
        <w:bottom w:val="single" w:sz="12" w:space="0" w:color="000000"/>
        <w:right w:val="single" w:sz="4" w:space="0" w:color="000000"/>
      </w:pBdr>
      <w:snapToGrid/>
      <w:spacing w:before="100" w:beforeAutospacing="1" w:after="100" w:afterAutospacing="1" w:line="240" w:lineRule="auto"/>
      <w:jc w:val="center"/>
    </w:pPr>
    <w:rPr>
      <w:rFonts w:ascii="Verdana" w:hAnsi="Verdana"/>
      <w:b/>
      <w:bCs/>
      <w:color w:val="000000"/>
      <w:sz w:val="14"/>
      <w:szCs w:val="14"/>
    </w:rPr>
  </w:style>
  <w:style w:type="paragraph" w:customStyle="1" w:styleId="xl93">
    <w:name w:val="xl93"/>
    <w:basedOn w:val="Normal"/>
    <w:uiPriority w:val="99"/>
    <w:rsid w:val="00DC0DD0"/>
    <w:pPr>
      <w:pBdr>
        <w:top w:val="single" w:sz="4" w:space="0" w:color="000000"/>
        <w:left w:val="single" w:sz="4" w:space="0" w:color="000000"/>
        <w:bottom w:val="single" w:sz="12" w:space="0" w:color="000000"/>
        <w:right w:val="single" w:sz="12"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4">
    <w:name w:val="xl94"/>
    <w:basedOn w:val="Normal"/>
    <w:uiPriority w:val="99"/>
    <w:rsid w:val="00DC0DD0"/>
    <w:pPr>
      <w:pBdr>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95">
    <w:name w:val="xl95"/>
    <w:basedOn w:val="Normal"/>
    <w:uiPriority w:val="99"/>
    <w:rsid w:val="00DC0DD0"/>
    <w:pPr>
      <w:pBdr>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96">
    <w:name w:val="xl96"/>
    <w:basedOn w:val="Normal"/>
    <w:uiPriority w:val="99"/>
    <w:rsid w:val="00DC0DD0"/>
    <w:pPr>
      <w:pBdr>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7">
    <w:name w:val="xl97"/>
    <w:basedOn w:val="Normal"/>
    <w:uiPriority w:val="99"/>
    <w:rsid w:val="00DC0DD0"/>
    <w:pPr>
      <w:pBdr>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8">
    <w:name w:val="xl98"/>
    <w:basedOn w:val="Normal"/>
    <w:uiPriority w:val="99"/>
    <w:rsid w:val="00DC0DD0"/>
    <w:pPr>
      <w:pBdr>
        <w:left w:val="single" w:sz="4" w:space="0" w:color="000000"/>
        <w:bottom w:val="single" w:sz="4" w:space="0" w:color="000000"/>
        <w:right w:val="single" w:sz="4" w:space="0" w:color="000000"/>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99">
    <w:name w:val="xl99"/>
    <w:basedOn w:val="Normal"/>
    <w:uiPriority w:val="99"/>
    <w:rsid w:val="00DC0DD0"/>
    <w:pPr>
      <w:pBdr>
        <w:left w:val="single" w:sz="4" w:space="0" w:color="000000"/>
        <w:bottom w:val="single" w:sz="4" w:space="0" w:color="000000"/>
        <w:right w:val="single" w:sz="4" w:space="0" w:color="000000"/>
      </w:pBdr>
      <w:snapToGrid/>
      <w:spacing w:before="100" w:beforeAutospacing="1" w:after="100" w:afterAutospacing="1" w:line="240" w:lineRule="auto"/>
      <w:jc w:val="center"/>
    </w:pPr>
    <w:rPr>
      <w:rFonts w:ascii="Verdana" w:hAnsi="Verdana"/>
      <w:b/>
      <w:bCs/>
      <w:color w:val="000000"/>
      <w:sz w:val="14"/>
      <w:szCs w:val="14"/>
    </w:rPr>
  </w:style>
  <w:style w:type="paragraph" w:customStyle="1" w:styleId="xl100">
    <w:name w:val="xl100"/>
    <w:basedOn w:val="Normal"/>
    <w:uiPriority w:val="99"/>
    <w:rsid w:val="00DC0DD0"/>
    <w:pPr>
      <w:pBdr>
        <w:left w:val="single" w:sz="4" w:space="0" w:color="000000"/>
        <w:bottom w:val="single" w:sz="4" w:space="0" w:color="000000"/>
        <w:right w:val="single" w:sz="12"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101">
    <w:name w:val="xl101"/>
    <w:basedOn w:val="Normal"/>
    <w:uiPriority w:val="99"/>
    <w:rsid w:val="00DC0DD0"/>
    <w:pPr>
      <w:pBdr>
        <w:top w:val="single" w:sz="4" w:space="0" w:color="000000"/>
        <w:left w:val="single" w:sz="12" w:space="0" w:color="000000"/>
        <w:bottom w:val="single" w:sz="8"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2">
    <w:name w:val="xl102"/>
    <w:basedOn w:val="Normal"/>
    <w:uiPriority w:val="99"/>
    <w:rsid w:val="00DC0DD0"/>
    <w:pPr>
      <w:pBdr>
        <w:top w:val="single" w:sz="4" w:space="0" w:color="000000"/>
        <w:left w:val="single" w:sz="4" w:space="0" w:color="000000"/>
        <w:bottom w:val="single" w:sz="8"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3">
    <w:name w:val="xl103"/>
    <w:basedOn w:val="Normal"/>
    <w:uiPriority w:val="99"/>
    <w:rsid w:val="00DC0DD0"/>
    <w:pPr>
      <w:pBdr>
        <w:top w:val="single" w:sz="4" w:space="0" w:color="000000"/>
        <w:left w:val="single" w:sz="4" w:space="0" w:color="000000"/>
        <w:bottom w:val="single" w:sz="8" w:space="0" w:color="000000"/>
        <w:right w:val="single" w:sz="12"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4">
    <w:name w:val="xl104"/>
    <w:basedOn w:val="Normal"/>
    <w:uiPriority w:val="99"/>
    <w:rsid w:val="00DC0DD0"/>
    <w:pPr>
      <w:pBdr>
        <w:top w:val="single" w:sz="8" w:space="0" w:color="000000"/>
        <w:left w:val="single" w:sz="12" w:space="0" w:color="000000"/>
        <w:bottom w:val="single" w:sz="4"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5">
    <w:name w:val="xl105"/>
    <w:basedOn w:val="Normal"/>
    <w:uiPriority w:val="99"/>
    <w:rsid w:val="00DC0DD0"/>
    <w:pPr>
      <w:pBdr>
        <w:top w:val="single" w:sz="8" w:space="0" w:color="000000"/>
        <w:left w:val="single" w:sz="4" w:space="0" w:color="000000"/>
        <w:bottom w:val="single" w:sz="4"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6">
    <w:name w:val="xl106"/>
    <w:basedOn w:val="Normal"/>
    <w:uiPriority w:val="99"/>
    <w:rsid w:val="00DC0DD0"/>
    <w:pPr>
      <w:pBdr>
        <w:top w:val="single" w:sz="8" w:space="0" w:color="000000"/>
        <w:left w:val="single" w:sz="4" w:space="0" w:color="000000"/>
        <w:bottom w:val="single" w:sz="4" w:space="0" w:color="000000"/>
        <w:right w:val="single" w:sz="12"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7">
    <w:name w:val="xl107"/>
    <w:basedOn w:val="Normal"/>
    <w:uiPriority w:val="99"/>
    <w:rsid w:val="00DC0DD0"/>
    <w:pPr>
      <w:pBdr>
        <w:top w:val="single" w:sz="12" w:space="0" w:color="000000"/>
        <w:lef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08">
    <w:name w:val="xl108"/>
    <w:basedOn w:val="Normal"/>
    <w:uiPriority w:val="99"/>
    <w:rsid w:val="00DC0DD0"/>
    <w:pPr>
      <w:pBdr>
        <w:top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09">
    <w:name w:val="xl109"/>
    <w:basedOn w:val="Normal"/>
    <w:uiPriority w:val="99"/>
    <w:rsid w:val="00DC0DD0"/>
    <w:pPr>
      <w:pBdr>
        <w:top w:val="single" w:sz="12" w:space="0" w:color="000000"/>
        <w:righ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0">
    <w:name w:val="xl110"/>
    <w:basedOn w:val="Normal"/>
    <w:uiPriority w:val="99"/>
    <w:rsid w:val="00DC0DD0"/>
    <w:pPr>
      <w:pBdr>
        <w:lef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1">
    <w:name w:val="xl111"/>
    <w:basedOn w:val="Normal"/>
    <w:uiPriority w:val="99"/>
    <w:rsid w:val="00DC0DD0"/>
    <w:pP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2">
    <w:name w:val="xl112"/>
    <w:basedOn w:val="Normal"/>
    <w:uiPriority w:val="99"/>
    <w:rsid w:val="00DC0DD0"/>
    <w:pPr>
      <w:pBdr>
        <w:righ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3">
    <w:name w:val="xl113"/>
    <w:basedOn w:val="Normal"/>
    <w:uiPriority w:val="99"/>
    <w:rsid w:val="00DC0DD0"/>
    <w:pPr>
      <w:pBdr>
        <w:left w:val="single" w:sz="12" w:space="0" w:color="000000"/>
        <w:bottom w:val="single" w:sz="8"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4">
    <w:name w:val="xl114"/>
    <w:basedOn w:val="Normal"/>
    <w:uiPriority w:val="99"/>
    <w:rsid w:val="00DC0DD0"/>
    <w:pPr>
      <w:pBdr>
        <w:bottom w:val="single" w:sz="8"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5">
    <w:name w:val="xl115"/>
    <w:basedOn w:val="Normal"/>
    <w:uiPriority w:val="99"/>
    <w:rsid w:val="00DC0DD0"/>
    <w:pPr>
      <w:pBdr>
        <w:bottom w:val="single" w:sz="8" w:space="0" w:color="000000"/>
        <w:righ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6">
    <w:name w:val="xl116"/>
    <w:basedOn w:val="Normal"/>
    <w:uiPriority w:val="99"/>
    <w:rsid w:val="00DC0DD0"/>
    <w:pPr>
      <w:pBdr>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117">
    <w:name w:val="xl117"/>
    <w:basedOn w:val="Normal"/>
    <w:uiPriority w:val="99"/>
    <w:rsid w:val="00DC0DD0"/>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118">
    <w:name w:val="xl118"/>
    <w:basedOn w:val="Normal"/>
    <w:uiPriority w:val="99"/>
    <w:rsid w:val="00DC0DD0"/>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b/>
      <w:bCs/>
      <w:color w:val="FF0000"/>
      <w:sz w:val="14"/>
      <w:szCs w:val="14"/>
    </w:rPr>
  </w:style>
  <w:style w:type="paragraph" w:customStyle="1" w:styleId="xl119">
    <w:name w:val="xl119"/>
    <w:basedOn w:val="Normal"/>
    <w:uiPriority w:val="99"/>
    <w:rsid w:val="00DC0DD0"/>
    <w:pPr>
      <w:pBdr>
        <w:top w:val="single" w:sz="4" w:space="0" w:color="000000"/>
        <w:left w:val="single" w:sz="4" w:space="0" w:color="000000"/>
        <w:bottom w:val="single" w:sz="12"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font5">
    <w:name w:val="font5"/>
    <w:basedOn w:val="Normal"/>
    <w:uiPriority w:val="99"/>
    <w:rsid w:val="00DC0DD0"/>
    <w:pPr>
      <w:snapToGrid/>
      <w:spacing w:before="100" w:beforeAutospacing="1" w:after="100" w:afterAutospacing="1" w:line="240" w:lineRule="auto"/>
      <w:jc w:val="left"/>
    </w:pPr>
    <w:rPr>
      <w:rFonts w:ascii="Tahoma" w:hAnsi="Tahoma" w:cs="Tahoma"/>
      <w:b/>
      <w:bCs/>
      <w:color w:val="000000"/>
      <w:sz w:val="16"/>
      <w:szCs w:val="16"/>
    </w:rPr>
  </w:style>
  <w:style w:type="paragraph" w:customStyle="1" w:styleId="font6">
    <w:name w:val="font6"/>
    <w:basedOn w:val="Normal"/>
    <w:uiPriority w:val="99"/>
    <w:rsid w:val="00DC0DD0"/>
    <w:pPr>
      <w:snapToGrid/>
      <w:spacing w:before="100" w:beforeAutospacing="1" w:after="100" w:afterAutospacing="1" w:line="240" w:lineRule="auto"/>
      <w:jc w:val="left"/>
    </w:pPr>
    <w:rPr>
      <w:rFonts w:ascii="Tahoma" w:hAnsi="Tahoma" w:cs="Tahoma"/>
      <w:color w:val="000000"/>
      <w:sz w:val="16"/>
      <w:szCs w:val="16"/>
    </w:rPr>
  </w:style>
  <w:style w:type="paragraph" w:customStyle="1" w:styleId="font7">
    <w:name w:val="font7"/>
    <w:basedOn w:val="Normal"/>
    <w:uiPriority w:val="99"/>
    <w:rsid w:val="00DC0DD0"/>
    <w:pPr>
      <w:snapToGrid/>
      <w:spacing w:before="100" w:beforeAutospacing="1" w:after="100" w:afterAutospacing="1" w:line="240" w:lineRule="auto"/>
      <w:jc w:val="left"/>
    </w:pPr>
    <w:rPr>
      <w:rFonts w:ascii="Tahoma" w:hAnsi="Tahoma" w:cs="Tahoma"/>
      <w:color w:val="000000"/>
      <w:sz w:val="18"/>
      <w:szCs w:val="18"/>
    </w:rPr>
  </w:style>
  <w:style w:type="paragraph" w:customStyle="1" w:styleId="font8">
    <w:name w:val="font8"/>
    <w:basedOn w:val="Normal"/>
    <w:uiPriority w:val="99"/>
    <w:rsid w:val="00DC0DD0"/>
    <w:pPr>
      <w:snapToGrid/>
      <w:spacing w:before="100" w:beforeAutospacing="1" w:after="100" w:afterAutospacing="1" w:line="240" w:lineRule="auto"/>
      <w:jc w:val="left"/>
    </w:pPr>
    <w:rPr>
      <w:rFonts w:ascii="Tahoma" w:hAnsi="Tahoma" w:cs="Tahoma"/>
      <w:b/>
      <w:bCs/>
      <w:color w:val="000000"/>
      <w:sz w:val="18"/>
      <w:szCs w:val="18"/>
    </w:rPr>
  </w:style>
  <w:style w:type="paragraph" w:customStyle="1" w:styleId="font9">
    <w:name w:val="font9"/>
    <w:basedOn w:val="Normal"/>
    <w:uiPriority w:val="99"/>
    <w:rsid w:val="00DC0DD0"/>
    <w:pPr>
      <w:snapToGrid/>
      <w:spacing w:before="100" w:beforeAutospacing="1" w:after="100" w:afterAutospacing="1" w:line="240" w:lineRule="auto"/>
      <w:jc w:val="left"/>
    </w:pPr>
    <w:rPr>
      <w:rFonts w:ascii="Verdana" w:hAnsi="Verdana"/>
      <w:b/>
      <w:bCs/>
      <w:color w:val="0000FF"/>
      <w:sz w:val="14"/>
      <w:szCs w:val="14"/>
    </w:rPr>
  </w:style>
  <w:style w:type="paragraph" w:customStyle="1" w:styleId="font10">
    <w:name w:val="font10"/>
    <w:basedOn w:val="Normal"/>
    <w:uiPriority w:val="99"/>
    <w:rsid w:val="00DC0DD0"/>
    <w:pPr>
      <w:snapToGrid/>
      <w:spacing w:before="100" w:beforeAutospacing="1" w:after="100" w:afterAutospacing="1" w:line="240" w:lineRule="auto"/>
      <w:jc w:val="left"/>
    </w:pPr>
    <w:rPr>
      <w:rFonts w:ascii="Verdana" w:hAnsi="Verdana"/>
      <w:b/>
      <w:bCs/>
      <w:color w:val="0000FF"/>
      <w:sz w:val="14"/>
      <w:szCs w:val="14"/>
    </w:rPr>
  </w:style>
  <w:style w:type="paragraph" w:customStyle="1" w:styleId="font11">
    <w:name w:val="font11"/>
    <w:basedOn w:val="Normal"/>
    <w:uiPriority w:val="99"/>
    <w:rsid w:val="00DC0DD0"/>
    <w:pPr>
      <w:snapToGrid/>
      <w:spacing w:before="100" w:beforeAutospacing="1" w:after="100" w:afterAutospacing="1" w:line="240" w:lineRule="auto"/>
      <w:jc w:val="left"/>
    </w:pPr>
    <w:rPr>
      <w:rFonts w:ascii="Tahoma" w:hAnsi="Tahoma" w:cs="Tahoma"/>
      <w:color w:val="000000"/>
      <w:sz w:val="18"/>
      <w:szCs w:val="18"/>
    </w:rPr>
  </w:style>
  <w:style w:type="paragraph" w:customStyle="1" w:styleId="font12">
    <w:name w:val="font12"/>
    <w:basedOn w:val="Normal"/>
    <w:uiPriority w:val="99"/>
    <w:rsid w:val="00DC0DD0"/>
    <w:pPr>
      <w:snapToGrid/>
      <w:spacing w:before="100" w:beforeAutospacing="1" w:after="100" w:afterAutospacing="1" w:line="240" w:lineRule="auto"/>
      <w:jc w:val="left"/>
    </w:pPr>
    <w:rPr>
      <w:rFonts w:ascii="Tahoma" w:hAnsi="Tahoma" w:cs="Tahoma"/>
      <w:b/>
      <w:bCs/>
      <w:color w:val="000000"/>
      <w:sz w:val="18"/>
      <w:szCs w:val="18"/>
    </w:rPr>
  </w:style>
  <w:style w:type="paragraph" w:customStyle="1" w:styleId="font13">
    <w:name w:val="font13"/>
    <w:basedOn w:val="Normal"/>
    <w:uiPriority w:val="99"/>
    <w:rsid w:val="00DC0DD0"/>
    <w:pPr>
      <w:snapToGrid/>
      <w:spacing w:before="100" w:beforeAutospacing="1" w:after="100" w:afterAutospacing="1" w:line="240" w:lineRule="auto"/>
      <w:jc w:val="left"/>
    </w:pPr>
    <w:rPr>
      <w:rFonts w:ascii="Verdana" w:hAnsi="Verdana"/>
      <w:b/>
      <w:bCs/>
      <w:color w:val="000000"/>
      <w:sz w:val="14"/>
      <w:szCs w:val="14"/>
    </w:rPr>
  </w:style>
  <w:style w:type="paragraph" w:customStyle="1" w:styleId="font14">
    <w:name w:val="font14"/>
    <w:basedOn w:val="Normal"/>
    <w:uiPriority w:val="99"/>
    <w:rsid w:val="00DC0DD0"/>
    <w:pPr>
      <w:snapToGrid/>
      <w:spacing w:before="100" w:beforeAutospacing="1" w:after="100" w:afterAutospacing="1" w:line="240" w:lineRule="auto"/>
      <w:jc w:val="left"/>
    </w:pPr>
    <w:rPr>
      <w:rFonts w:ascii="Verdana" w:hAnsi="Verdana"/>
      <w:color w:val="000000"/>
      <w:sz w:val="14"/>
      <w:szCs w:val="14"/>
    </w:rPr>
  </w:style>
  <w:style w:type="paragraph" w:customStyle="1" w:styleId="xl120">
    <w:name w:val="xl120"/>
    <w:basedOn w:val="Normal"/>
    <w:uiPriority w:val="99"/>
    <w:rsid w:val="00DC0DD0"/>
    <w:pPr>
      <w:pBdr>
        <w:right w:val="single" w:sz="4" w:space="0" w:color="auto"/>
      </w:pBdr>
      <w:shd w:val="clear" w:color="auto" w:fill="92D050"/>
      <w:snapToGrid/>
      <w:spacing w:before="100" w:beforeAutospacing="1" w:after="100" w:afterAutospacing="1" w:line="240" w:lineRule="auto"/>
      <w:jc w:val="right"/>
    </w:pPr>
    <w:rPr>
      <w:rFonts w:ascii="Verdana" w:hAnsi="Verdana"/>
      <w:b/>
      <w:bCs/>
      <w:color w:val="FF0000"/>
      <w:sz w:val="14"/>
      <w:szCs w:val="14"/>
    </w:rPr>
  </w:style>
  <w:style w:type="paragraph" w:customStyle="1" w:styleId="xl121">
    <w:name w:val="xl121"/>
    <w:basedOn w:val="Normal"/>
    <w:uiPriority w:val="99"/>
    <w:rsid w:val="00DC0DD0"/>
    <w:pPr>
      <w:pBdr>
        <w:right w:val="single" w:sz="4" w:space="0" w:color="auto"/>
      </w:pBdr>
      <w:shd w:val="clear" w:color="auto" w:fill="FFFFFF"/>
      <w:snapToGrid/>
      <w:spacing w:before="100" w:beforeAutospacing="1" w:after="100" w:afterAutospacing="1" w:line="240" w:lineRule="auto"/>
      <w:jc w:val="right"/>
    </w:pPr>
    <w:rPr>
      <w:rFonts w:ascii="Verdana" w:hAnsi="Verdana"/>
      <w:b/>
      <w:bCs/>
      <w:color w:val="FF0000"/>
      <w:sz w:val="14"/>
      <w:szCs w:val="14"/>
    </w:rPr>
  </w:style>
  <w:style w:type="paragraph" w:customStyle="1" w:styleId="xl122">
    <w:name w:val="xl122"/>
    <w:basedOn w:val="Normal"/>
    <w:uiPriority w:val="99"/>
    <w:rsid w:val="00DC0DD0"/>
    <w:pPr>
      <w:pBdr>
        <w:top w:val="single" w:sz="12" w:space="0" w:color="auto"/>
        <w:left w:val="single" w:sz="4" w:space="0" w:color="auto"/>
        <w:bottom w:val="single" w:sz="4" w:space="0" w:color="auto"/>
        <w:right w:val="single" w:sz="12" w:space="0" w:color="auto"/>
      </w:pBdr>
      <w:shd w:val="clear" w:color="auto" w:fill="FF9900"/>
      <w:snapToGrid/>
      <w:spacing w:before="100" w:beforeAutospacing="1" w:after="100" w:afterAutospacing="1" w:line="240" w:lineRule="auto"/>
      <w:jc w:val="center"/>
    </w:pPr>
    <w:rPr>
      <w:rFonts w:ascii="Verdana" w:hAnsi="Verdana"/>
      <w:b/>
      <w:bCs/>
      <w:color w:val="0000FF"/>
      <w:sz w:val="14"/>
      <w:szCs w:val="14"/>
    </w:rPr>
  </w:style>
  <w:style w:type="paragraph" w:customStyle="1" w:styleId="xl123">
    <w:name w:val="xl123"/>
    <w:basedOn w:val="Normal"/>
    <w:uiPriority w:val="99"/>
    <w:rsid w:val="00DC0DD0"/>
    <w:pPr>
      <w:pBdr>
        <w:top w:val="single" w:sz="4" w:space="0" w:color="auto"/>
        <w:left w:val="single" w:sz="4" w:space="0" w:color="auto"/>
        <w:right w:val="single" w:sz="4" w:space="0" w:color="auto"/>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124">
    <w:name w:val="xl124"/>
    <w:basedOn w:val="Normal"/>
    <w:uiPriority w:val="99"/>
    <w:rsid w:val="00DC0DD0"/>
    <w:pPr>
      <w:pBdr>
        <w:top w:val="single" w:sz="4" w:space="0" w:color="auto"/>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25">
    <w:name w:val="xl125"/>
    <w:basedOn w:val="Normal"/>
    <w:uiPriority w:val="99"/>
    <w:rsid w:val="00DC0DD0"/>
    <w:pPr>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26">
    <w:name w:val="xl126"/>
    <w:basedOn w:val="Normal"/>
    <w:uiPriority w:val="99"/>
    <w:rsid w:val="00DC0DD0"/>
    <w:pPr>
      <w:pBdr>
        <w:top w:val="single" w:sz="4" w:space="0" w:color="auto"/>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27">
    <w:name w:val="xl127"/>
    <w:basedOn w:val="Normal"/>
    <w:uiPriority w:val="99"/>
    <w:rsid w:val="00DC0DD0"/>
    <w:pPr>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28">
    <w:name w:val="xl128"/>
    <w:basedOn w:val="Normal"/>
    <w:uiPriority w:val="99"/>
    <w:rsid w:val="00DC0DD0"/>
    <w:pPr>
      <w:pBdr>
        <w:left w:val="single" w:sz="4" w:space="0" w:color="auto"/>
        <w:right w:val="single" w:sz="4" w:space="0" w:color="auto"/>
      </w:pBdr>
      <w:snapToGrid/>
      <w:spacing w:before="100" w:beforeAutospacing="1" w:after="100" w:afterAutospacing="1" w:line="240" w:lineRule="auto"/>
      <w:jc w:val="center"/>
    </w:pPr>
    <w:rPr>
      <w:rFonts w:ascii="Times New Roman" w:hAnsi="Times New Roman"/>
      <w:szCs w:val="24"/>
    </w:rPr>
  </w:style>
  <w:style w:type="paragraph" w:customStyle="1" w:styleId="xl129">
    <w:name w:val="xl129"/>
    <w:basedOn w:val="Normal"/>
    <w:uiPriority w:val="99"/>
    <w:rsid w:val="00DC0DD0"/>
    <w:pPr>
      <w:pBdr>
        <w:left w:val="single" w:sz="4" w:space="0" w:color="auto"/>
        <w:bottom w:val="single" w:sz="4" w:space="0" w:color="auto"/>
        <w:right w:val="single" w:sz="4" w:space="0" w:color="auto"/>
      </w:pBdr>
      <w:snapToGrid/>
      <w:spacing w:before="100" w:beforeAutospacing="1" w:after="100" w:afterAutospacing="1" w:line="240" w:lineRule="auto"/>
      <w:jc w:val="center"/>
    </w:pPr>
    <w:rPr>
      <w:rFonts w:ascii="Times New Roman" w:hAnsi="Times New Roman"/>
      <w:szCs w:val="24"/>
    </w:rPr>
  </w:style>
  <w:style w:type="paragraph" w:customStyle="1" w:styleId="xl130">
    <w:name w:val="xl130"/>
    <w:basedOn w:val="Normal"/>
    <w:uiPriority w:val="99"/>
    <w:rsid w:val="00DC0DD0"/>
    <w:pPr>
      <w:pBdr>
        <w:top w:val="single" w:sz="4" w:space="0" w:color="auto"/>
        <w:right w:val="single" w:sz="4" w:space="0" w:color="auto"/>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131">
    <w:name w:val="xl131"/>
    <w:basedOn w:val="Normal"/>
    <w:uiPriority w:val="99"/>
    <w:rsid w:val="00DC0DD0"/>
    <w:pPr>
      <w:pBdr>
        <w:right w:val="single" w:sz="4" w:space="0" w:color="auto"/>
      </w:pBdr>
      <w:snapToGrid/>
      <w:spacing w:before="100" w:beforeAutospacing="1" w:after="100" w:afterAutospacing="1" w:line="240" w:lineRule="auto"/>
      <w:jc w:val="left"/>
    </w:pPr>
    <w:rPr>
      <w:rFonts w:ascii="Times New Roman" w:hAnsi="Times New Roman"/>
      <w:szCs w:val="24"/>
    </w:rPr>
  </w:style>
  <w:style w:type="paragraph" w:customStyle="1" w:styleId="xl132">
    <w:name w:val="xl132"/>
    <w:basedOn w:val="Normal"/>
    <w:uiPriority w:val="99"/>
    <w:rsid w:val="00DC0DD0"/>
    <w:pPr>
      <w:pBdr>
        <w:bottom w:val="single" w:sz="4" w:space="0" w:color="auto"/>
        <w:right w:val="single" w:sz="4" w:space="0" w:color="auto"/>
      </w:pBdr>
      <w:snapToGrid/>
      <w:spacing w:before="100" w:beforeAutospacing="1" w:after="100" w:afterAutospacing="1" w:line="240" w:lineRule="auto"/>
      <w:jc w:val="left"/>
    </w:pPr>
    <w:rPr>
      <w:rFonts w:ascii="Times New Roman" w:hAnsi="Times New Roman"/>
      <w:szCs w:val="24"/>
    </w:rPr>
  </w:style>
  <w:style w:type="paragraph" w:customStyle="1" w:styleId="xl133">
    <w:name w:val="xl133"/>
    <w:basedOn w:val="Normal"/>
    <w:uiPriority w:val="99"/>
    <w:rsid w:val="00DC0DD0"/>
    <w:pPr>
      <w:pBdr>
        <w:top w:val="single" w:sz="4" w:space="0" w:color="auto"/>
        <w:right w:val="single" w:sz="4" w:space="0" w:color="auto"/>
      </w:pBdr>
      <w:shd w:val="clear" w:color="auto" w:fill="00B0F0"/>
      <w:snapToGrid/>
      <w:spacing w:before="100" w:beforeAutospacing="1" w:after="100" w:afterAutospacing="1" w:line="240" w:lineRule="auto"/>
      <w:jc w:val="center"/>
    </w:pPr>
    <w:rPr>
      <w:rFonts w:cs="Arial"/>
      <w:sz w:val="14"/>
      <w:szCs w:val="14"/>
    </w:rPr>
  </w:style>
  <w:style w:type="paragraph" w:customStyle="1" w:styleId="xl134">
    <w:name w:val="xl134"/>
    <w:basedOn w:val="Normal"/>
    <w:uiPriority w:val="99"/>
    <w:rsid w:val="00DC0DD0"/>
    <w:pPr>
      <w:pBdr>
        <w:right w:val="single" w:sz="4" w:space="0" w:color="auto"/>
      </w:pBdr>
      <w:snapToGrid/>
      <w:spacing w:before="100" w:beforeAutospacing="1" w:after="100" w:afterAutospacing="1" w:line="240" w:lineRule="auto"/>
      <w:jc w:val="center"/>
    </w:pPr>
    <w:rPr>
      <w:rFonts w:ascii="Times New Roman" w:hAnsi="Times New Roman"/>
      <w:szCs w:val="24"/>
    </w:rPr>
  </w:style>
  <w:style w:type="paragraph" w:customStyle="1" w:styleId="xl135">
    <w:name w:val="xl135"/>
    <w:basedOn w:val="Normal"/>
    <w:uiPriority w:val="99"/>
    <w:rsid w:val="00DC0DD0"/>
    <w:pPr>
      <w:pBdr>
        <w:bottom w:val="single" w:sz="4" w:space="0" w:color="auto"/>
        <w:right w:val="single" w:sz="4" w:space="0" w:color="auto"/>
      </w:pBdr>
      <w:snapToGrid/>
      <w:spacing w:before="100" w:beforeAutospacing="1" w:after="100" w:afterAutospacing="1" w:line="240" w:lineRule="auto"/>
      <w:jc w:val="center"/>
    </w:pPr>
    <w:rPr>
      <w:rFonts w:ascii="Times New Roman" w:hAnsi="Times New Roman"/>
      <w:szCs w:val="24"/>
    </w:rPr>
  </w:style>
  <w:style w:type="paragraph" w:customStyle="1" w:styleId="xl136">
    <w:name w:val="xl136"/>
    <w:basedOn w:val="Normal"/>
    <w:uiPriority w:val="99"/>
    <w:rsid w:val="00DC0DD0"/>
    <w:pPr>
      <w:pBdr>
        <w:top w:val="single" w:sz="4" w:space="0" w:color="auto"/>
        <w:left w:val="single" w:sz="4" w:space="0" w:color="auto"/>
        <w:bottom w:val="single" w:sz="4" w:space="0" w:color="auto"/>
        <w:right w:val="single" w:sz="12" w:space="0" w:color="auto"/>
      </w:pBdr>
      <w:snapToGrid/>
      <w:spacing w:before="100" w:beforeAutospacing="1" w:after="100" w:afterAutospacing="1" w:line="240" w:lineRule="auto"/>
      <w:jc w:val="center"/>
    </w:pPr>
    <w:rPr>
      <w:rFonts w:cs="Arial"/>
      <w:sz w:val="14"/>
      <w:szCs w:val="14"/>
    </w:rPr>
  </w:style>
  <w:style w:type="paragraph" w:customStyle="1" w:styleId="xl137">
    <w:name w:val="xl137"/>
    <w:basedOn w:val="Normal"/>
    <w:uiPriority w:val="99"/>
    <w:rsid w:val="00DC0DD0"/>
    <w:pPr>
      <w:pBdr>
        <w:top w:val="single" w:sz="4" w:space="0" w:color="auto"/>
        <w:left w:val="single" w:sz="4" w:space="0" w:color="auto"/>
        <w:right w:val="single" w:sz="4"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38">
    <w:name w:val="xl138"/>
    <w:basedOn w:val="Normal"/>
    <w:uiPriority w:val="99"/>
    <w:rsid w:val="00DC0DD0"/>
    <w:pPr>
      <w:pBdr>
        <w:left w:val="single" w:sz="4"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39">
    <w:name w:val="xl139"/>
    <w:basedOn w:val="Normal"/>
    <w:uiPriority w:val="99"/>
    <w:rsid w:val="00DC0DD0"/>
    <w:pPr>
      <w:pBdr>
        <w:left w:val="single" w:sz="4" w:space="0" w:color="auto"/>
        <w:bottom w:val="single" w:sz="4"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40">
    <w:name w:val="xl140"/>
    <w:basedOn w:val="Normal"/>
    <w:uiPriority w:val="99"/>
    <w:rsid w:val="00DC0DD0"/>
    <w:pPr>
      <w:pBdr>
        <w:top w:val="single" w:sz="4" w:space="0" w:color="auto"/>
        <w:right w:val="single" w:sz="4" w:space="0" w:color="auto"/>
      </w:pBdr>
      <w:shd w:val="clear" w:color="auto" w:fill="FFFFFF"/>
      <w:snapToGrid/>
      <w:spacing w:before="100" w:beforeAutospacing="1" w:after="100" w:afterAutospacing="1" w:line="240" w:lineRule="auto"/>
      <w:jc w:val="center"/>
    </w:pPr>
    <w:rPr>
      <w:rFonts w:cs="Arial"/>
      <w:sz w:val="14"/>
      <w:szCs w:val="14"/>
    </w:rPr>
  </w:style>
  <w:style w:type="paragraph" w:customStyle="1" w:styleId="xl141">
    <w:name w:val="xl141"/>
    <w:basedOn w:val="Normal"/>
    <w:uiPriority w:val="99"/>
    <w:rsid w:val="00DC0DD0"/>
    <w:pPr>
      <w:pBdr>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42">
    <w:name w:val="xl142"/>
    <w:basedOn w:val="Normal"/>
    <w:uiPriority w:val="99"/>
    <w:rsid w:val="00DC0DD0"/>
    <w:pPr>
      <w:pBdr>
        <w:bottom w:val="single" w:sz="4"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43">
    <w:name w:val="xl143"/>
    <w:basedOn w:val="Normal"/>
    <w:uiPriority w:val="99"/>
    <w:rsid w:val="00DC0DD0"/>
    <w:pPr>
      <w:pBdr>
        <w:top w:val="single" w:sz="4" w:space="0" w:color="auto"/>
        <w:left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color w:val="000000"/>
      <w:sz w:val="14"/>
      <w:szCs w:val="14"/>
    </w:rPr>
  </w:style>
  <w:style w:type="paragraph" w:customStyle="1" w:styleId="xl144">
    <w:name w:val="xl144"/>
    <w:basedOn w:val="Normal"/>
    <w:uiPriority w:val="99"/>
    <w:rsid w:val="00DC0DD0"/>
    <w:pPr>
      <w:pBdr>
        <w:left w:val="single" w:sz="4" w:space="0" w:color="auto"/>
        <w:right w:val="single" w:sz="4" w:space="0" w:color="auto"/>
      </w:pBdr>
      <w:shd w:val="clear" w:color="auto" w:fill="FFFFFF"/>
      <w:snapToGrid/>
      <w:spacing w:before="100" w:beforeAutospacing="1" w:after="100" w:afterAutospacing="1" w:line="240" w:lineRule="auto"/>
      <w:jc w:val="left"/>
    </w:pPr>
    <w:rPr>
      <w:rFonts w:ascii="Times New Roman" w:hAnsi="Times New Roman"/>
      <w:szCs w:val="24"/>
    </w:rPr>
  </w:style>
  <w:style w:type="paragraph" w:customStyle="1" w:styleId="xl145">
    <w:name w:val="xl145"/>
    <w:basedOn w:val="Normal"/>
    <w:uiPriority w:val="99"/>
    <w:rsid w:val="00DC0DD0"/>
    <w:pPr>
      <w:pBdr>
        <w:left w:val="single" w:sz="4"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Times New Roman" w:hAnsi="Times New Roman"/>
      <w:szCs w:val="24"/>
    </w:rPr>
  </w:style>
  <w:style w:type="paragraph" w:customStyle="1" w:styleId="xl146">
    <w:name w:val="xl146"/>
    <w:basedOn w:val="Normal"/>
    <w:uiPriority w:val="99"/>
    <w:rsid w:val="00DC0DD0"/>
    <w:pPr>
      <w:pBdr>
        <w:top w:val="single" w:sz="4" w:space="0" w:color="auto"/>
        <w:left w:val="single" w:sz="4" w:space="0" w:color="auto"/>
        <w:right w:val="single" w:sz="4" w:space="0" w:color="auto"/>
      </w:pBdr>
      <w:shd w:val="clear" w:color="auto" w:fill="FFFFFF"/>
      <w:snapToGrid/>
      <w:spacing w:before="100" w:beforeAutospacing="1" w:after="100" w:afterAutospacing="1" w:line="240" w:lineRule="auto"/>
      <w:jc w:val="center"/>
    </w:pPr>
    <w:rPr>
      <w:rFonts w:cs="Arial"/>
      <w:sz w:val="14"/>
      <w:szCs w:val="14"/>
    </w:rPr>
  </w:style>
  <w:style w:type="paragraph" w:customStyle="1" w:styleId="xl147">
    <w:name w:val="xl147"/>
    <w:basedOn w:val="Normal"/>
    <w:uiPriority w:val="99"/>
    <w:rsid w:val="00DC0DD0"/>
    <w:pPr>
      <w:pBdr>
        <w:top w:val="single" w:sz="12" w:space="0" w:color="auto"/>
        <w:left w:val="single" w:sz="4" w:space="0" w:color="auto"/>
        <w:bottom w:val="single" w:sz="4" w:space="0" w:color="auto"/>
        <w:right w:val="single" w:sz="12" w:space="0" w:color="auto"/>
      </w:pBdr>
      <w:shd w:val="clear" w:color="auto" w:fill="92D050"/>
      <w:snapToGrid/>
      <w:spacing w:before="100" w:beforeAutospacing="1" w:after="100" w:afterAutospacing="1" w:line="240" w:lineRule="auto"/>
      <w:jc w:val="center"/>
    </w:pPr>
    <w:rPr>
      <w:rFonts w:ascii="Verdana" w:hAnsi="Verdana"/>
      <w:b/>
      <w:bCs/>
      <w:color w:val="000000"/>
      <w:sz w:val="14"/>
      <w:szCs w:val="14"/>
    </w:rPr>
  </w:style>
  <w:style w:type="paragraph" w:customStyle="1" w:styleId="xl148">
    <w:name w:val="xl148"/>
    <w:basedOn w:val="Normal"/>
    <w:uiPriority w:val="99"/>
    <w:rsid w:val="00DC0DD0"/>
    <w:pPr>
      <w:pBdr>
        <w:top w:val="single" w:sz="12" w:space="0" w:color="auto"/>
      </w:pBdr>
      <w:snapToGrid/>
      <w:spacing w:before="100" w:beforeAutospacing="1" w:after="100" w:afterAutospacing="1" w:line="240" w:lineRule="auto"/>
      <w:jc w:val="left"/>
    </w:pPr>
    <w:rPr>
      <w:rFonts w:cs="Arial"/>
      <w:b/>
      <w:bCs/>
      <w:sz w:val="14"/>
      <w:szCs w:val="14"/>
    </w:rPr>
  </w:style>
  <w:style w:type="paragraph" w:customStyle="1" w:styleId="xl149">
    <w:name w:val="xl149"/>
    <w:basedOn w:val="Normal"/>
    <w:uiPriority w:val="99"/>
    <w:rsid w:val="00DC0DD0"/>
    <w:pPr>
      <w:pBdr>
        <w:top w:val="single" w:sz="4" w:space="0" w:color="auto"/>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50">
    <w:name w:val="xl150"/>
    <w:basedOn w:val="Normal"/>
    <w:uiPriority w:val="99"/>
    <w:rsid w:val="00DC0DD0"/>
    <w:pPr>
      <w:snapToGrid/>
      <w:spacing w:before="100" w:beforeAutospacing="1" w:after="100" w:afterAutospacing="1" w:line="240" w:lineRule="auto"/>
      <w:jc w:val="left"/>
    </w:pPr>
    <w:rPr>
      <w:rFonts w:cs="Arial"/>
      <w:b/>
      <w:bCs/>
      <w:sz w:val="14"/>
      <w:szCs w:val="14"/>
    </w:rPr>
  </w:style>
  <w:style w:type="paragraph" w:customStyle="1" w:styleId="xl151">
    <w:name w:val="xl151"/>
    <w:basedOn w:val="Normal"/>
    <w:uiPriority w:val="99"/>
    <w:rsid w:val="00DC0DD0"/>
    <w:pPr>
      <w:pBdr>
        <w:top w:val="single" w:sz="4" w:space="0" w:color="auto"/>
        <w:left w:val="single" w:sz="4" w:space="0" w:color="auto"/>
        <w:bottom w:val="single" w:sz="4" w:space="0" w:color="auto"/>
        <w:right w:val="single" w:sz="12"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52">
    <w:name w:val="xl152"/>
    <w:basedOn w:val="Normal"/>
    <w:uiPriority w:val="99"/>
    <w:rsid w:val="00DC0DD0"/>
    <w:pPr>
      <w:snapToGrid/>
      <w:spacing w:before="100" w:beforeAutospacing="1" w:after="100" w:afterAutospacing="1" w:line="240" w:lineRule="auto"/>
      <w:jc w:val="right"/>
    </w:pPr>
    <w:rPr>
      <w:rFonts w:cs="Arial"/>
      <w:b/>
      <w:bCs/>
      <w:color w:val="FF0000"/>
      <w:sz w:val="14"/>
      <w:szCs w:val="14"/>
    </w:rPr>
  </w:style>
  <w:style w:type="paragraph" w:customStyle="1" w:styleId="xl153">
    <w:name w:val="xl153"/>
    <w:basedOn w:val="Normal"/>
    <w:uiPriority w:val="99"/>
    <w:rsid w:val="00DC0DD0"/>
    <w:pPr>
      <w:pBdr>
        <w:top w:val="single" w:sz="4" w:space="0" w:color="auto"/>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54">
    <w:name w:val="xl154"/>
    <w:basedOn w:val="Normal"/>
    <w:uiPriority w:val="99"/>
    <w:rsid w:val="00DC0DD0"/>
    <w:pPr>
      <w:pBdr>
        <w:top w:val="single" w:sz="4" w:space="0" w:color="auto"/>
        <w:left w:val="single" w:sz="4" w:space="0" w:color="auto"/>
        <w:bottom w:val="single" w:sz="4" w:space="0" w:color="auto"/>
        <w:right w:val="single" w:sz="12"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55">
    <w:name w:val="xl155"/>
    <w:basedOn w:val="Normal"/>
    <w:uiPriority w:val="99"/>
    <w:rsid w:val="00DC0DD0"/>
    <w:pPr>
      <w:pBdr>
        <w:top w:val="single" w:sz="4" w:space="0" w:color="auto"/>
        <w:left w:val="single" w:sz="12" w:space="0" w:color="auto"/>
        <w:right w:val="single" w:sz="4" w:space="0" w:color="auto"/>
      </w:pBdr>
      <w:shd w:val="clear" w:color="auto" w:fill="FFFFFF"/>
      <w:snapToGrid/>
      <w:spacing w:before="100" w:beforeAutospacing="1" w:after="100" w:afterAutospacing="1" w:line="240" w:lineRule="auto"/>
      <w:jc w:val="left"/>
    </w:pPr>
    <w:rPr>
      <w:rFonts w:ascii="Verdana" w:hAnsi="Verdana"/>
      <w:color w:val="000000"/>
      <w:sz w:val="14"/>
      <w:szCs w:val="14"/>
    </w:rPr>
  </w:style>
  <w:style w:type="paragraph" w:customStyle="1" w:styleId="xl156">
    <w:name w:val="xl156"/>
    <w:basedOn w:val="Normal"/>
    <w:uiPriority w:val="99"/>
    <w:rsid w:val="00DC0DD0"/>
    <w:pPr>
      <w:pBdr>
        <w:left w:val="single" w:sz="12" w:space="0" w:color="auto"/>
        <w:right w:val="single" w:sz="4" w:space="0" w:color="auto"/>
      </w:pBdr>
      <w:shd w:val="clear" w:color="auto" w:fill="FFFFFF"/>
      <w:snapToGrid/>
      <w:spacing w:before="100" w:beforeAutospacing="1" w:after="100" w:afterAutospacing="1" w:line="240" w:lineRule="auto"/>
      <w:jc w:val="left"/>
    </w:pPr>
    <w:rPr>
      <w:rFonts w:ascii="Times New Roman" w:hAnsi="Times New Roman"/>
      <w:szCs w:val="24"/>
    </w:rPr>
  </w:style>
  <w:style w:type="paragraph" w:customStyle="1" w:styleId="xl157">
    <w:name w:val="xl157"/>
    <w:basedOn w:val="Normal"/>
    <w:uiPriority w:val="99"/>
    <w:rsid w:val="00DC0DD0"/>
    <w:pPr>
      <w:pBdr>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Times New Roman" w:hAnsi="Times New Roman"/>
      <w:szCs w:val="24"/>
    </w:rPr>
  </w:style>
  <w:style w:type="paragraph" w:customStyle="1" w:styleId="xl158">
    <w:name w:val="xl158"/>
    <w:basedOn w:val="Normal"/>
    <w:uiPriority w:val="99"/>
    <w:rsid w:val="00DC0DD0"/>
    <w:pPr>
      <w:pBdr>
        <w:top w:val="single" w:sz="4" w:space="0" w:color="auto"/>
        <w:left w:val="single" w:sz="12" w:space="0" w:color="auto"/>
        <w:right w:val="single" w:sz="4" w:space="0" w:color="auto"/>
      </w:pBdr>
      <w:shd w:val="clear" w:color="auto" w:fill="FFFFFF"/>
      <w:snapToGrid/>
      <w:spacing w:before="100" w:beforeAutospacing="1" w:after="100" w:afterAutospacing="1" w:line="240" w:lineRule="auto"/>
      <w:jc w:val="center"/>
    </w:pPr>
    <w:rPr>
      <w:rFonts w:cs="Arial"/>
      <w:sz w:val="14"/>
      <w:szCs w:val="14"/>
    </w:rPr>
  </w:style>
  <w:style w:type="paragraph" w:customStyle="1" w:styleId="xl159">
    <w:name w:val="xl159"/>
    <w:basedOn w:val="Normal"/>
    <w:uiPriority w:val="99"/>
    <w:rsid w:val="00DC0DD0"/>
    <w:pPr>
      <w:pBdr>
        <w:left w:val="single" w:sz="12"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60">
    <w:name w:val="xl160"/>
    <w:basedOn w:val="Normal"/>
    <w:uiPriority w:val="99"/>
    <w:rsid w:val="00DC0DD0"/>
    <w:pPr>
      <w:pBdr>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61">
    <w:name w:val="xl161"/>
    <w:basedOn w:val="Normal"/>
    <w:uiPriority w:val="99"/>
    <w:rsid w:val="00DC0DD0"/>
    <w:pPr>
      <w:pBdr>
        <w:top w:val="single" w:sz="4" w:space="0" w:color="auto"/>
        <w:left w:val="single" w:sz="4" w:space="0" w:color="auto"/>
        <w:bottom w:val="single" w:sz="4" w:space="0" w:color="auto"/>
        <w:right w:val="single" w:sz="12"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62">
    <w:name w:val="xl162"/>
    <w:basedOn w:val="Normal"/>
    <w:uiPriority w:val="99"/>
    <w:rsid w:val="00DC0DD0"/>
    <w:pPr>
      <w:pBdr>
        <w:right w:val="single" w:sz="12" w:space="0" w:color="auto"/>
      </w:pBdr>
      <w:snapToGrid/>
      <w:spacing w:before="100" w:beforeAutospacing="1" w:after="100" w:afterAutospacing="1" w:line="240" w:lineRule="auto"/>
      <w:jc w:val="center"/>
    </w:pPr>
    <w:rPr>
      <w:rFonts w:cs="Arial"/>
      <w:sz w:val="14"/>
      <w:szCs w:val="14"/>
    </w:rPr>
  </w:style>
  <w:style w:type="paragraph" w:customStyle="1" w:styleId="xl163">
    <w:name w:val="xl163"/>
    <w:basedOn w:val="Normal"/>
    <w:uiPriority w:val="99"/>
    <w:rsid w:val="00DC0DD0"/>
    <w:pPr>
      <w:shd w:val="clear" w:color="auto" w:fill="92D050"/>
      <w:snapToGrid/>
      <w:spacing w:before="100" w:beforeAutospacing="1" w:after="100" w:afterAutospacing="1" w:line="240" w:lineRule="auto"/>
      <w:jc w:val="right"/>
    </w:pPr>
    <w:rPr>
      <w:rFonts w:cs="Arial"/>
      <w:b/>
      <w:bCs/>
      <w:color w:val="FF0000"/>
      <w:sz w:val="14"/>
      <w:szCs w:val="14"/>
    </w:rPr>
  </w:style>
  <w:style w:type="paragraph" w:customStyle="1" w:styleId="xl164">
    <w:name w:val="xl164"/>
    <w:basedOn w:val="Normal"/>
    <w:uiPriority w:val="99"/>
    <w:rsid w:val="00DC0DD0"/>
    <w:pPr>
      <w:shd w:val="clear" w:color="auto" w:fill="FFFFFF"/>
      <w:snapToGrid/>
      <w:spacing w:before="100" w:beforeAutospacing="1" w:after="100" w:afterAutospacing="1" w:line="240" w:lineRule="auto"/>
      <w:jc w:val="left"/>
    </w:pPr>
    <w:rPr>
      <w:rFonts w:cs="Arial"/>
      <w:b/>
      <w:bCs/>
      <w:sz w:val="14"/>
      <w:szCs w:val="14"/>
    </w:rPr>
  </w:style>
  <w:style w:type="paragraph" w:customStyle="1" w:styleId="xl165">
    <w:name w:val="xl165"/>
    <w:basedOn w:val="Normal"/>
    <w:uiPriority w:val="99"/>
    <w:rsid w:val="00DC0DD0"/>
    <w:pPr>
      <w:shd w:val="clear" w:color="auto" w:fill="92D050"/>
      <w:snapToGrid/>
      <w:spacing w:before="100" w:beforeAutospacing="1" w:after="100" w:afterAutospacing="1" w:line="240" w:lineRule="auto"/>
      <w:jc w:val="right"/>
    </w:pPr>
    <w:rPr>
      <w:rFonts w:cs="Arial"/>
      <w:b/>
      <w:bCs/>
      <w:color w:val="FF0000"/>
      <w:sz w:val="14"/>
      <w:szCs w:val="14"/>
    </w:rPr>
  </w:style>
  <w:style w:type="paragraph" w:customStyle="1" w:styleId="xl166">
    <w:name w:val="xl166"/>
    <w:basedOn w:val="Normal"/>
    <w:uiPriority w:val="99"/>
    <w:rsid w:val="00DC0DD0"/>
    <w:pPr>
      <w:pBdr>
        <w:right w:val="single" w:sz="12" w:space="0" w:color="auto"/>
      </w:pBdr>
      <w:snapToGrid/>
      <w:spacing w:before="100" w:beforeAutospacing="1" w:after="100" w:afterAutospacing="1" w:line="240" w:lineRule="auto"/>
      <w:jc w:val="center"/>
    </w:pPr>
    <w:rPr>
      <w:rFonts w:cs="Arial"/>
      <w:sz w:val="14"/>
      <w:szCs w:val="14"/>
    </w:rPr>
  </w:style>
  <w:style w:type="paragraph" w:customStyle="1" w:styleId="xl167">
    <w:name w:val="xl167"/>
    <w:basedOn w:val="Normal"/>
    <w:uiPriority w:val="99"/>
    <w:rsid w:val="00DC0DD0"/>
    <w:pPr>
      <w:pBdr>
        <w:top w:val="single" w:sz="4" w:space="0" w:color="auto"/>
        <w:left w:val="single" w:sz="4" w:space="0" w:color="auto"/>
        <w:bottom w:val="single" w:sz="12" w:space="0" w:color="auto"/>
        <w:right w:val="single" w:sz="4" w:space="0" w:color="auto"/>
      </w:pBdr>
      <w:shd w:val="clear" w:color="auto" w:fill="FFFF00"/>
      <w:snapToGrid/>
      <w:spacing w:before="100" w:beforeAutospacing="1" w:after="100" w:afterAutospacing="1" w:line="240" w:lineRule="auto"/>
      <w:jc w:val="center"/>
    </w:pPr>
    <w:rPr>
      <w:rFonts w:ascii="Verdana" w:hAnsi="Verdana"/>
      <w:color w:val="000000"/>
      <w:sz w:val="14"/>
      <w:szCs w:val="14"/>
    </w:rPr>
  </w:style>
  <w:style w:type="paragraph" w:customStyle="1" w:styleId="xl168">
    <w:name w:val="xl168"/>
    <w:basedOn w:val="Normal"/>
    <w:uiPriority w:val="99"/>
    <w:rsid w:val="00DC0DD0"/>
    <w:pPr>
      <w:pBdr>
        <w:bottom w:val="single" w:sz="12" w:space="0" w:color="auto"/>
      </w:pBdr>
      <w:shd w:val="clear" w:color="auto" w:fill="92D050"/>
      <w:snapToGrid/>
      <w:spacing w:before="100" w:beforeAutospacing="1" w:after="100" w:afterAutospacing="1" w:line="240" w:lineRule="auto"/>
      <w:jc w:val="right"/>
    </w:pPr>
    <w:rPr>
      <w:rFonts w:cs="Arial"/>
      <w:b/>
      <w:bCs/>
      <w:color w:val="FF0000"/>
      <w:sz w:val="14"/>
      <w:szCs w:val="14"/>
    </w:rPr>
  </w:style>
  <w:style w:type="paragraph" w:customStyle="1" w:styleId="xl169">
    <w:name w:val="xl169"/>
    <w:basedOn w:val="Normal"/>
    <w:uiPriority w:val="99"/>
    <w:rsid w:val="00DC0DD0"/>
    <w:pPr>
      <w:pBdr>
        <w:top w:val="single" w:sz="4" w:space="0" w:color="auto"/>
        <w:left w:val="single" w:sz="4" w:space="0" w:color="auto"/>
        <w:bottom w:val="single" w:sz="12" w:space="0" w:color="auto"/>
        <w:right w:val="single" w:sz="12"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70">
    <w:name w:val="xl170"/>
    <w:basedOn w:val="Normal"/>
    <w:uiPriority w:val="99"/>
    <w:rsid w:val="00DC0DD0"/>
    <w:pPr>
      <w:pBdr>
        <w:top w:val="single" w:sz="4" w:space="0" w:color="auto"/>
        <w:left w:val="single" w:sz="4" w:space="0" w:color="auto"/>
        <w:right w:val="single" w:sz="4"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CarCarCarCarCar">
    <w:name w:val="Car Car Car Car Car"/>
    <w:basedOn w:val="Normal"/>
    <w:uiPriority w:val="99"/>
    <w:rsid w:val="00DC0DD0"/>
    <w:pPr>
      <w:keepLines/>
      <w:snapToGrid/>
      <w:spacing w:line="240" w:lineRule="exact"/>
      <w:ind w:left="2977"/>
      <w:jc w:val="left"/>
    </w:pPr>
    <w:rPr>
      <w:szCs w:val="24"/>
      <w:lang w:val="en-US" w:eastAsia="en-US"/>
    </w:rPr>
  </w:style>
  <w:style w:type="paragraph" w:customStyle="1" w:styleId="SANGRADO-1">
    <w:name w:val="SANGRADO-1"/>
    <w:basedOn w:val="Normal"/>
    <w:uiPriority w:val="99"/>
    <w:rsid w:val="00DC0DD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napToGrid/>
      <w:spacing w:after="0" w:line="240" w:lineRule="auto"/>
      <w:ind w:left="567" w:hanging="567"/>
    </w:pPr>
  </w:style>
  <w:style w:type="paragraph" w:customStyle="1" w:styleId="Car5">
    <w:name w:val="Car5"/>
    <w:basedOn w:val="Normal"/>
    <w:uiPriority w:val="99"/>
    <w:rsid w:val="00DC0DD0"/>
    <w:pPr>
      <w:keepLines/>
      <w:snapToGrid/>
      <w:spacing w:after="160" w:line="240" w:lineRule="exact"/>
      <w:ind w:left="2977"/>
      <w:jc w:val="left"/>
    </w:pPr>
    <w:rPr>
      <w:szCs w:val="24"/>
      <w:lang w:val="en-US" w:eastAsia="en-US"/>
    </w:rPr>
  </w:style>
  <w:style w:type="paragraph" w:customStyle="1" w:styleId="CarCarCar">
    <w:name w:val="Car Car Car"/>
    <w:basedOn w:val="Normal"/>
    <w:uiPriority w:val="99"/>
    <w:rsid w:val="00DC0DD0"/>
    <w:pPr>
      <w:keepLines/>
      <w:snapToGrid/>
      <w:spacing w:line="240" w:lineRule="exact"/>
      <w:ind w:left="2977"/>
      <w:jc w:val="left"/>
    </w:pPr>
    <w:rPr>
      <w:szCs w:val="24"/>
      <w:lang w:val="en-US" w:eastAsia="en-US"/>
    </w:rPr>
  </w:style>
  <w:style w:type="paragraph" w:customStyle="1" w:styleId="Car4">
    <w:name w:val="Car4"/>
    <w:basedOn w:val="Normal"/>
    <w:uiPriority w:val="99"/>
    <w:rsid w:val="00DC0DD0"/>
    <w:pPr>
      <w:keepLines/>
      <w:snapToGrid/>
      <w:spacing w:after="160" w:line="240" w:lineRule="exact"/>
      <w:ind w:left="2977"/>
      <w:jc w:val="left"/>
    </w:pPr>
    <w:rPr>
      <w:szCs w:val="24"/>
      <w:lang w:val="en-US" w:eastAsia="en-US"/>
    </w:rPr>
  </w:style>
  <w:style w:type="paragraph" w:customStyle="1" w:styleId="Car3">
    <w:name w:val="Car3"/>
    <w:basedOn w:val="Normal"/>
    <w:uiPriority w:val="99"/>
    <w:rsid w:val="00DC0DD0"/>
    <w:pPr>
      <w:keepLines/>
      <w:snapToGrid/>
      <w:spacing w:after="160" w:line="240" w:lineRule="exact"/>
      <w:ind w:left="2977"/>
      <w:jc w:val="left"/>
    </w:pPr>
    <w:rPr>
      <w:szCs w:val="24"/>
      <w:lang w:val="en-US" w:eastAsia="en-US"/>
    </w:rPr>
  </w:style>
  <w:style w:type="paragraph" w:customStyle="1" w:styleId="xl171">
    <w:name w:val="xl171"/>
    <w:basedOn w:val="Normal"/>
    <w:uiPriority w:val="99"/>
    <w:rsid w:val="00DC0DD0"/>
    <w:pPr>
      <w:pBdr>
        <w:left w:val="single" w:sz="12" w:space="0" w:color="auto"/>
        <w:bottom w:val="single" w:sz="12"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172">
    <w:name w:val="xl172"/>
    <w:basedOn w:val="Normal"/>
    <w:uiPriority w:val="99"/>
    <w:rsid w:val="00DC0DD0"/>
    <w:pPr>
      <w:shd w:val="clear" w:color="auto" w:fill="FFFFFF"/>
      <w:snapToGrid/>
      <w:spacing w:before="100" w:beforeAutospacing="1" w:after="100" w:afterAutospacing="1" w:line="240" w:lineRule="auto"/>
      <w:jc w:val="center"/>
    </w:pPr>
    <w:rPr>
      <w:rFonts w:cs="Arial"/>
      <w:b/>
      <w:bCs/>
      <w:sz w:val="16"/>
      <w:szCs w:val="16"/>
    </w:rPr>
  </w:style>
  <w:style w:type="paragraph" w:customStyle="1" w:styleId="Car2">
    <w:name w:val="Car2"/>
    <w:basedOn w:val="Normal"/>
    <w:uiPriority w:val="99"/>
    <w:rsid w:val="00DC0DD0"/>
    <w:pPr>
      <w:keepLines/>
      <w:snapToGrid/>
      <w:spacing w:after="160" w:line="240" w:lineRule="exact"/>
      <w:ind w:left="2977"/>
      <w:jc w:val="left"/>
    </w:pPr>
    <w:rPr>
      <w:szCs w:val="24"/>
      <w:lang w:val="en-US" w:eastAsia="en-US"/>
    </w:rPr>
  </w:style>
  <w:style w:type="paragraph" w:customStyle="1" w:styleId="Car1">
    <w:name w:val="Car1"/>
    <w:basedOn w:val="Normal"/>
    <w:uiPriority w:val="99"/>
    <w:rsid w:val="00DC0DD0"/>
    <w:pPr>
      <w:keepLines/>
      <w:snapToGrid/>
      <w:spacing w:after="160" w:line="240" w:lineRule="exact"/>
      <w:ind w:left="2977"/>
      <w:jc w:val="left"/>
    </w:pPr>
    <w:rPr>
      <w:szCs w:val="24"/>
      <w:lang w:val="en-US" w:eastAsia="en-US"/>
    </w:rPr>
  </w:style>
  <w:style w:type="paragraph" w:customStyle="1" w:styleId="xl27">
    <w:name w:val="xl27"/>
    <w:basedOn w:val="Normal"/>
    <w:uiPriority w:val="99"/>
    <w:rsid w:val="00DC0DD0"/>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28">
    <w:name w:val="xl28"/>
    <w:basedOn w:val="Normal"/>
    <w:uiPriority w:val="99"/>
    <w:rsid w:val="00DC0DD0"/>
    <w:pPr>
      <w:pBdr>
        <w:top w:val="single" w:sz="12" w:space="0" w:color="auto"/>
        <w:left w:val="single" w:sz="12" w:space="0" w:color="auto"/>
        <w:bottom w:val="single" w:sz="12" w:space="0" w:color="auto"/>
        <w:right w:val="single" w:sz="4" w:space="0" w:color="auto"/>
      </w:pBdr>
      <w:shd w:val="clear" w:color="auto" w:fill="0000FF"/>
      <w:snapToGrid/>
      <w:spacing w:before="100" w:beforeAutospacing="1" w:after="100" w:afterAutospacing="1" w:line="240" w:lineRule="auto"/>
      <w:jc w:val="center"/>
    </w:pPr>
    <w:rPr>
      <w:rFonts w:cs="Arial"/>
      <w:b/>
      <w:bCs/>
      <w:color w:val="FFCC00"/>
      <w:sz w:val="16"/>
      <w:szCs w:val="16"/>
    </w:rPr>
  </w:style>
  <w:style w:type="paragraph" w:customStyle="1" w:styleId="xl29">
    <w:name w:val="xl29"/>
    <w:basedOn w:val="Normal"/>
    <w:uiPriority w:val="99"/>
    <w:rsid w:val="00DC0DD0"/>
    <w:pPr>
      <w:pBdr>
        <w:top w:val="single" w:sz="12" w:space="0" w:color="auto"/>
        <w:left w:val="single" w:sz="4" w:space="0" w:color="auto"/>
        <w:bottom w:val="single" w:sz="12" w:space="0" w:color="auto"/>
        <w:right w:val="single" w:sz="4" w:space="0" w:color="auto"/>
      </w:pBdr>
      <w:shd w:val="clear" w:color="auto" w:fill="0000FF"/>
      <w:snapToGrid/>
      <w:spacing w:before="100" w:beforeAutospacing="1" w:after="100" w:afterAutospacing="1" w:line="240" w:lineRule="auto"/>
      <w:jc w:val="center"/>
    </w:pPr>
    <w:rPr>
      <w:rFonts w:cs="Arial"/>
      <w:b/>
      <w:bCs/>
      <w:color w:val="FFCC00"/>
      <w:sz w:val="16"/>
      <w:szCs w:val="16"/>
    </w:rPr>
  </w:style>
  <w:style w:type="paragraph" w:customStyle="1" w:styleId="xl30">
    <w:name w:val="xl30"/>
    <w:basedOn w:val="Normal"/>
    <w:uiPriority w:val="99"/>
    <w:rsid w:val="00DC0DD0"/>
    <w:pPr>
      <w:pBdr>
        <w:top w:val="single" w:sz="12" w:space="0" w:color="auto"/>
        <w:left w:val="single" w:sz="4" w:space="0" w:color="auto"/>
        <w:bottom w:val="single" w:sz="12" w:space="0" w:color="auto"/>
        <w:right w:val="single" w:sz="4" w:space="0" w:color="auto"/>
      </w:pBdr>
      <w:shd w:val="clear" w:color="auto" w:fill="0000FF"/>
      <w:snapToGrid/>
      <w:spacing w:before="100" w:beforeAutospacing="1" w:after="100" w:afterAutospacing="1" w:line="240" w:lineRule="auto"/>
      <w:jc w:val="center"/>
    </w:pPr>
    <w:rPr>
      <w:rFonts w:cs="Arial"/>
      <w:b/>
      <w:bCs/>
      <w:color w:val="FFCC00"/>
      <w:sz w:val="16"/>
      <w:szCs w:val="16"/>
    </w:rPr>
  </w:style>
  <w:style w:type="paragraph" w:customStyle="1" w:styleId="xl31">
    <w:name w:val="xl31"/>
    <w:basedOn w:val="Normal"/>
    <w:uiPriority w:val="99"/>
    <w:rsid w:val="00DC0DD0"/>
    <w:pPr>
      <w:pBdr>
        <w:top w:val="single" w:sz="12" w:space="0" w:color="auto"/>
        <w:left w:val="single" w:sz="4" w:space="0" w:color="auto"/>
        <w:bottom w:val="single" w:sz="12" w:space="0" w:color="auto"/>
        <w:right w:val="single" w:sz="12" w:space="0" w:color="auto"/>
      </w:pBdr>
      <w:shd w:val="clear" w:color="auto" w:fill="0000FF"/>
      <w:snapToGrid/>
      <w:spacing w:before="100" w:beforeAutospacing="1" w:after="100" w:afterAutospacing="1" w:line="240" w:lineRule="auto"/>
      <w:jc w:val="center"/>
    </w:pPr>
    <w:rPr>
      <w:rFonts w:cs="Arial"/>
      <w:b/>
      <w:bCs/>
      <w:color w:val="FFCC00"/>
      <w:sz w:val="16"/>
      <w:szCs w:val="16"/>
    </w:rPr>
  </w:style>
  <w:style w:type="paragraph" w:customStyle="1" w:styleId="xl32">
    <w:name w:val="xl32"/>
    <w:basedOn w:val="Normal"/>
    <w:uiPriority w:val="99"/>
    <w:rsid w:val="00DC0DD0"/>
    <w:pPr>
      <w:pBdr>
        <w:top w:val="single" w:sz="4" w:space="0" w:color="auto"/>
        <w:left w:val="single" w:sz="12" w:space="0" w:color="auto"/>
        <w:bottom w:val="single" w:sz="4"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33">
    <w:name w:val="xl33"/>
    <w:basedOn w:val="Normal"/>
    <w:uiPriority w:val="99"/>
    <w:rsid w:val="00DC0DD0"/>
    <w:pPr>
      <w:pBdr>
        <w:left w:val="single" w:sz="12"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34">
    <w:name w:val="xl34"/>
    <w:basedOn w:val="Normal"/>
    <w:uiPriority w:val="99"/>
    <w:rsid w:val="00DC0DD0"/>
    <w:pPr>
      <w:pBdr>
        <w:left w:val="single" w:sz="4" w:space="0" w:color="auto"/>
        <w:bottom w:val="single" w:sz="4"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35">
    <w:name w:val="xl35"/>
    <w:basedOn w:val="Normal"/>
    <w:uiPriority w:val="99"/>
    <w:rsid w:val="00DC0DD0"/>
    <w:pPr>
      <w:pBdr>
        <w:left w:val="single" w:sz="4"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36">
    <w:name w:val="xl36"/>
    <w:basedOn w:val="Normal"/>
    <w:uiPriority w:val="99"/>
    <w:rsid w:val="00DC0DD0"/>
    <w:pPr>
      <w:pBdr>
        <w:left w:val="single" w:sz="4" w:space="0" w:color="auto"/>
        <w:bottom w:val="single" w:sz="4" w:space="0" w:color="auto"/>
        <w:right w:val="single" w:sz="4" w:space="0" w:color="auto"/>
      </w:pBdr>
      <w:snapToGrid/>
      <w:spacing w:before="100" w:beforeAutospacing="1" w:after="100" w:afterAutospacing="1" w:line="240" w:lineRule="auto"/>
      <w:jc w:val="left"/>
    </w:pPr>
    <w:rPr>
      <w:rFonts w:cs="Arial"/>
      <w:color w:val="0000FF"/>
      <w:sz w:val="16"/>
      <w:szCs w:val="16"/>
      <w:u w:val="single"/>
    </w:rPr>
  </w:style>
  <w:style w:type="paragraph" w:customStyle="1" w:styleId="xl37">
    <w:name w:val="xl37"/>
    <w:basedOn w:val="Normal"/>
    <w:uiPriority w:val="99"/>
    <w:rsid w:val="00DC0DD0"/>
    <w:pPr>
      <w:pBdr>
        <w:left w:val="single" w:sz="4" w:space="0" w:color="auto"/>
        <w:bottom w:val="single" w:sz="4"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38">
    <w:name w:val="xl38"/>
    <w:basedOn w:val="Normal"/>
    <w:uiPriority w:val="99"/>
    <w:rsid w:val="00DC0DD0"/>
    <w:pPr>
      <w:pBdr>
        <w:top w:val="single" w:sz="4" w:space="0" w:color="auto"/>
        <w:left w:val="single" w:sz="12"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39">
    <w:name w:val="xl39"/>
    <w:basedOn w:val="Normal"/>
    <w:uiPriority w:val="99"/>
    <w:rsid w:val="00DC0DD0"/>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40">
    <w:name w:val="xl40"/>
    <w:basedOn w:val="Normal"/>
    <w:uiPriority w:val="99"/>
    <w:rsid w:val="00DC0DD0"/>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41">
    <w:name w:val="xl41"/>
    <w:basedOn w:val="Normal"/>
    <w:uiPriority w:val="99"/>
    <w:rsid w:val="00DC0DD0"/>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left"/>
    </w:pPr>
    <w:rPr>
      <w:rFonts w:cs="Arial"/>
      <w:color w:val="0000FF"/>
      <w:sz w:val="16"/>
      <w:szCs w:val="16"/>
      <w:u w:val="single"/>
    </w:rPr>
  </w:style>
  <w:style w:type="paragraph" w:customStyle="1" w:styleId="xl42">
    <w:name w:val="xl42"/>
    <w:basedOn w:val="Normal"/>
    <w:uiPriority w:val="99"/>
    <w:rsid w:val="00DC0DD0"/>
    <w:pPr>
      <w:pBdr>
        <w:top w:val="single" w:sz="4" w:space="0" w:color="auto"/>
        <w:left w:val="single" w:sz="4" w:space="0" w:color="auto"/>
        <w:bottom w:val="single" w:sz="4"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43">
    <w:name w:val="xl43"/>
    <w:basedOn w:val="Normal"/>
    <w:uiPriority w:val="99"/>
    <w:rsid w:val="00DC0DD0"/>
    <w:pPr>
      <w:pBdr>
        <w:top w:val="single" w:sz="4" w:space="0" w:color="auto"/>
        <w:left w:val="single" w:sz="12"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44">
    <w:name w:val="xl44"/>
    <w:basedOn w:val="Normal"/>
    <w:uiPriority w:val="99"/>
    <w:rsid w:val="00DC0DD0"/>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45">
    <w:name w:val="xl45"/>
    <w:basedOn w:val="Normal"/>
    <w:uiPriority w:val="99"/>
    <w:rsid w:val="00DC0DD0"/>
    <w:pPr>
      <w:pBdr>
        <w:top w:val="single" w:sz="4" w:space="0" w:color="auto"/>
        <w:left w:val="single" w:sz="12" w:space="0" w:color="auto"/>
        <w:bottom w:val="single" w:sz="12"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46">
    <w:name w:val="xl46"/>
    <w:basedOn w:val="Normal"/>
    <w:uiPriority w:val="99"/>
    <w:rsid w:val="00DC0DD0"/>
    <w:pPr>
      <w:pBdr>
        <w:top w:val="single" w:sz="4" w:space="0" w:color="auto"/>
        <w:left w:val="single" w:sz="4" w:space="0" w:color="auto"/>
        <w:bottom w:val="single" w:sz="12"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47">
    <w:name w:val="xl47"/>
    <w:basedOn w:val="Normal"/>
    <w:uiPriority w:val="99"/>
    <w:rsid w:val="00DC0DD0"/>
    <w:pPr>
      <w:pBdr>
        <w:top w:val="single" w:sz="4" w:space="0" w:color="auto"/>
        <w:left w:val="single" w:sz="4" w:space="0" w:color="auto"/>
        <w:bottom w:val="single" w:sz="12"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48">
    <w:name w:val="xl48"/>
    <w:basedOn w:val="Normal"/>
    <w:uiPriority w:val="99"/>
    <w:rsid w:val="00DC0DD0"/>
    <w:pPr>
      <w:pBdr>
        <w:top w:val="single" w:sz="4" w:space="0" w:color="auto"/>
        <w:left w:val="single" w:sz="4" w:space="0" w:color="auto"/>
        <w:bottom w:val="single" w:sz="12" w:space="0" w:color="auto"/>
        <w:right w:val="single" w:sz="4" w:space="0" w:color="auto"/>
      </w:pBdr>
      <w:snapToGrid/>
      <w:spacing w:before="100" w:beforeAutospacing="1" w:after="100" w:afterAutospacing="1" w:line="240" w:lineRule="auto"/>
      <w:jc w:val="left"/>
    </w:pPr>
    <w:rPr>
      <w:rFonts w:cs="Arial"/>
      <w:color w:val="0000FF"/>
      <w:sz w:val="16"/>
      <w:szCs w:val="16"/>
      <w:u w:val="single"/>
    </w:rPr>
  </w:style>
  <w:style w:type="paragraph" w:customStyle="1" w:styleId="xl49">
    <w:name w:val="xl49"/>
    <w:basedOn w:val="Normal"/>
    <w:uiPriority w:val="99"/>
    <w:rsid w:val="00DC0DD0"/>
    <w:pPr>
      <w:pBdr>
        <w:top w:val="single" w:sz="4" w:space="0" w:color="auto"/>
        <w:left w:val="single" w:sz="4" w:space="0" w:color="auto"/>
        <w:bottom w:val="single" w:sz="12"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50">
    <w:name w:val="xl50"/>
    <w:basedOn w:val="Normal"/>
    <w:uiPriority w:val="99"/>
    <w:rsid w:val="00DC0DD0"/>
    <w:pPr>
      <w:snapToGrid/>
      <w:spacing w:before="100" w:beforeAutospacing="1" w:after="100" w:afterAutospacing="1" w:line="240" w:lineRule="auto"/>
      <w:jc w:val="center"/>
    </w:pPr>
    <w:rPr>
      <w:rFonts w:cs="Arial"/>
      <w:sz w:val="16"/>
      <w:szCs w:val="16"/>
    </w:rPr>
  </w:style>
  <w:style w:type="paragraph" w:customStyle="1" w:styleId="xl51">
    <w:name w:val="xl51"/>
    <w:basedOn w:val="Normal"/>
    <w:uiPriority w:val="99"/>
    <w:rsid w:val="00DC0DD0"/>
    <w:pPr>
      <w:snapToGrid/>
      <w:spacing w:before="100" w:beforeAutospacing="1" w:after="100" w:afterAutospacing="1" w:line="240" w:lineRule="auto"/>
      <w:jc w:val="left"/>
    </w:pPr>
    <w:rPr>
      <w:rFonts w:cs="Arial"/>
      <w:sz w:val="16"/>
      <w:szCs w:val="16"/>
    </w:rPr>
  </w:style>
  <w:style w:type="paragraph" w:customStyle="1" w:styleId="xl52">
    <w:name w:val="xl52"/>
    <w:basedOn w:val="Normal"/>
    <w:uiPriority w:val="99"/>
    <w:rsid w:val="00DC0DD0"/>
    <w:pPr>
      <w:snapToGrid/>
      <w:spacing w:before="100" w:beforeAutospacing="1" w:after="100" w:afterAutospacing="1" w:line="240" w:lineRule="auto"/>
      <w:jc w:val="center"/>
    </w:pPr>
    <w:rPr>
      <w:rFonts w:cs="Arial"/>
      <w:sz w:val="16"/>
      <w:szCs w:val="16"/>
    </w:rPr>
  </w:style>
  <w:style w:type="paragraph" w:customStyle="1" w:styleId="xl53">
    <w:name w:val="xl53"/>
    <w:basedOn w:val="Normal"/>
    <w:uiPriority w:val="99"/>
    <w:rsid w:val="00DC0DD0"/>
    <w:pPr>
      <w:snapToGrid/>
      <w:spacing w:before="100" w:beforeAutospacing="1" w:after="100" w:afterAutospacing="1" w:line="240" w:lineRule="auto"/>
      <w:jc w:val="left"/>
    </w:pPr>
    <w:rPr>
      <w:rFonts w:cs="Arial"/>
      <w:sz w:val="16"/>
      <w:szCs w:val="16"/>
    </w:rPr>
  </w:style>
  <w:style w:type="paragraph" w:customStyle="1" w:styleId="xl54">
    <w:name w:val="xl54"/>
    <w:basedOn w:val="Normal"/>
    <w:uiPriority w:val="99"/>
    <w:rsid w:val="00DC0DD0"/>
    <w:pPr>
      <w:pBdr>
        <w:top w:val="single" w:sz="12" w:space="0" w:color="auto"/>
        <w:left w:val="single" w:sz="12" w:space="0" w:color="auto"/>
        <w:bottom w:val="single" w:sz="12" w:space="0" w:color="auto"/>
        <w:right w:val="single" w:sz="12" w:space="0" w:color="auto"/>
      </w:pBdr>
      <w:shd w:val="clear" w:color="auto" w:fill="FFFF00"/>
      <w:snapToGrid/>
      <w:spacing w:before="100" w:beforeAutospacing="1" w:after="100" w:afterAutospacing="1" w:line="240" w:lineRule="auto"/>
      <w:jc w:val="center"/>
    </w:pPr>
    <w:rPr>
      <w:rFonts w:cs="Arial"/>
      <w:b/>
      <w:bCs/>
      <w:sz w:val="16"/>
      <w:szCs w:val="16"/>
    </w:rPr>
  </w:style>
  <w:style w:type="paragraph" w:customStyle="1" w:styleId="xl55">
    <w:name w:val="xl55"/>
    <w:basedOn w:val="Normal"/>
    <w:uiPriority w:val="99"/>
    <w:rsid w:val="00DC0DD0"/>
    <w:pPr>
      <w:snapToGrid/>
      <w:spacing w:before="100" w:beforeAutospacing="1" w:after="100" w:afterAutospacing="1" w:line="240" w:lineRule="auto"/>
      <w:jc w:val="center"/>
    </w:pPr>
    <w:rPr>
      <w:rFonts w:cs="Arial"/>
      <w:sz w:val="16"/>
      <w:szCs w:val="16"/>
    </w:rPr>
  </w:style>
  <w:style w:type="paragraph" w:customStyle="1" w:styleId="xl56">
    <w:name w:val="xl56"/>
    <w:basedOn w:val="Normal"/>
    <w:uiPriority w:val="99"/>
    <w:rsid w:val="00DC0DD0"/>
    <w:pPr>
      <w:pBdr>
        <w:top w:val="single" w:sz="4" w:space="0" w:color="auto"/>
        <w:left w:val="single" w:sz="12" w:space="0" w:color="auto"/>
        <w:bottom w:val="single" w:sz="4"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57">
    <w:name w:val="xl57"/>
    <w:basedOn w:val="Normal"/>
    <w:uiPriority w:val="99"/>
    <w:rsid w:val="00DC0DD0"/>
    <w:pPr>
      <w:pBdr>
        <w:top w:val="single" w:sz="4" w:space="0" w:color="auto"/>
        <w:left w:val="single" w:sz="4" w:space="0" w:color="auto"/>
        <w:bottom w:val="single" w:sz="4" w:space="0" w:color="auto"/>
        <w:right w:val="single" w:sz="4" w:space="0" w:color="auto"/>
      </w:pBdr>
      <w:shd w:val="clear" w:color="auto" w:fill="00FF00"/>
      <w:snapToGrid/>
      <w:spacing w:before="100" w:beforeAutospacing="1" w:after="100" w:afterAutospacing="1" w:line="240" w:lineRule="auto"/>
      <w:jc w:val="left"/>
    </w:pPr>
    <w:rPr>
      <w:rFonts w:cs="Arial"/>
      <w:sz w:val="16"/>
      <w:szCs w:val="16"/>
    </w:rPr>
  </w:style>
  <w:style w:type="paragraph" w:customStyle="1" w:styleId="xl58">
    <w:name w:val="xl58"/>
    <w:basedOn w:val="Normal"/>
    <w:uiPriority w:val="99"/>
    <w:rsid w:val="00DC0DD0"/>
    <w:pPr>
      <w:pBdr>
        <w:top w:val="single" w:sz="4" w:space="0" w:color="auto"/>
        <w:left w:val="single" w:sz="12"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59">
    <w:name w:val="xl59"/>
    <w:basedOn w:val="Normal"/>
    <w:uiPriority w:val="99"/>
    <w:rsid w:val="00DC0DD0"/>
    <w:pPr>
      <w:pBdr>
        <w:top w:val="single" w:sz="4" w:space="0" w:color="auto"/>
        <w:left w:val="single" w:sz="12" w:space="0" w:color="auto"/>
        <w:bottom w:val="single" w:sz="4" w:space="0" w:color="auto"/>
        <w:right w:val="single" w:sz="12" w:space="0" w:color="auto"/>
      </w:pBdr>
      <w:shd w:val="clear" w:color="auto" w:fill="FFFF00"/>
      <w:snapToGrid/>
      <w:spacing w:before="100" w:beforeAutospacing="1" w:after="100" w:afterAutospacing="1" w:line="240" w:lineRule="auto"/>
      <w:jc w:val="center"/>
    </w:pPr>
    <w:rPr>
      <w:rFonts w:cs="Arial"/>
      <w:b/>
      <w:bCs/>
      <w:color w:val="FF0000"/>
      <w:sz w:val="16"/>
      <w:szCs w:val="16"/>
    </w:rPr>
  </w:style>
  <w:style w:type="paragraph" w:customStyle="1" w:styleId="xl60">
    <w:name w:val="xl60"/>
    <w:basedOn w:val="Normal"/>
    <w:uiPriority w:val="99"/>
    <w:rsid w:val="00DC0DD0"/>
    <w:pPr>
      <w:pBdr>
        <w:top w:val="single" w:sz="4" w:space="0" w:color="auto"/>
        <w:left w:val="single" w:sz="12" w:space="0" w:color="auto"/>
        <w:bottom w:val="single" w:sz="4" w:space="0" w:color="auto"/>
        <w:right w:val="single" w:sz="12" w:space="0" w:color="auto"/>
      </w:pBdr>
      <w:shd w:val="clear" w:color="auto" w:fill="FFFF00"/>
      <w:snapToGrid/>
      <w:spacing w:before="100" w:beforeAutospacing="1" w:after="100" w:afterAutospacing="1" w:line="240" w:lineRule="auto"/>
      <w:jc w:val="center"/>
    </w:pPr>
    <w:rPr>
      <w:rFonts w:cs="Arial"/>
      <w:sz w:val="16"/>
      <w:szCs w:val="16"/>
    </w:rPr>
  </w:style>
  <w:style w:type="paragraph" w:customStyle="1" w:styleId="xl61">
    <w:name w:val="xl61"/>
    <w:basedOn w:val="Normal"/>
    <w:uiPriority w:val="99"/>
    <w:rsid w:val="00DC0DD0"/>
    <w:pPr>
      <w:pBdr>
        <w:top w:val="single" w:sz="4" w:space="0" w:color="auto"/>
        <w:left w:val="single" w:sz="12" w:space="0" w:color="auto"/>
        <w:bottom w:val="single" w:sz="4" w:space="0" w:color="auto"/>
        <w:right w:val="single" w:sz="12" w:space="0" w:color="auto"/>
      </w:pBdr>
      <w:shd w:val="clear" w:color="auto" w:fill="FFFF00"/>
      <w:snapToGrid/>
      <w:spacing w:before="100" w:beforeAutospacing="1" w:after="100" w:afterAutospacing="1" w:line="240" w:lineRule="auto"/>
      <w:jc w:val="center"/>
    </w:pPr>
    <w:rPr>
      <w:rFonts w:cs="Arial"/>
      <w:sz w:val="16"/>
      <w:szCs w:val="16"/>
    </w:rPr>
  </w:style>
  <w:style w:type="paragraph" w:customStyle="1" w:styleId="xl62">
    <w:name w:val="xl62"/>
    <w:basedOn w:val="Normal"/>
    <w:uiPriority w:val="99"/>
    <w:rsid w:val="00DC0DD0"/>
    <w:pPr>
      <w:pBdr>
        <w:top w:val="single" w:sz="4" w:space="0" w:color="auto"/>
        <w:left w:val="single" w:sz="4" w:space="0" w:color="auto"/>
        <w:bottom w:val="single" w:sz="4" w:space="0" w:color="auto"/>
        <w:right w:val="single" w:sz="12" w:space="0" w:color="auto"/>
      </w:pBdr>
      <w:shd w:val="clear" w:color="auto" w:fill="FFFF00"/>
      <w:snapToGrid/>
      <w:spacing w:before="100" w:beforeAutospacing="1" w:after="100" w:afterAutospacing="1" w:line="240" w:lineRule="auto"/>
      <w:jc w:val="center"/>
    </w:pPr>
    <w:rPr>
      <w:rFonts w:cs="Arial"/>
      <w:sz w:val="16"/>
      <w:szCs w:val="16"/>
    </w:rPr>
  </w:style>
  <w:style w:type="paragraph" w:customStyle="1" w:styleId="CarCarCarCarCarCar">
    <w:name w:val="Car Car Car Car Car Car"/>
    <w:basedOn w:val="Normal"/>
    <w:uiPriority w:val="99"/>
    <w:rsid w:val="00DC0DD0"/>
    <w:pPr>
      <w:keepLines/>
      <w:snapToGrid/>
      <w:spacing w:after="160" w:line="240" w:lineRule="exact"/>
      <w:ind w:left="2977"/>
      <w:jc w:val="left"/>
    </w:pPr>
    <w:rPr>
      <w:szCs w:val="24"/>
      <w:lang w:val="en-US" w:eastAsia="en-US"/>
    </w:rPr>
  </w:style>
  <w:style w:type="paragraph" w:customStyle="1" w:styleId="parrafo1">
    <w:name w:val="parrafo1"/>
    <w:basedOn w:val="Normal"/>
    <w:uiPriority w:val="99"/>
    <w:rsid w:val="00DC0DD0"/>
    <w:pPr>
      <w:snapToGrid/>
      <w:spacing w:before="180" w:after="180" w:line="240" w:lineRule="auto"/>
      <w:ind w:firstLine="360"/>
    </w:pPr>
    <w:rPr>
      <w:rFonts w:ascii="Times New Roman" w:hAnsi="Times New Roman"/>
      <w:szCs w:val="24"/>
    </w:rPr>
  </w:style>
  <w:style w:type="paragraph" w:customStyle="1" w:styleId="Pa16">
    <w:name w:val="Pa16"/>
    <w:basedOn w:val="Default"/>
    <w:next w:val="Default"/>
    <w:uiPriority w:val="99"/>
    <w:rsid w:val="00DC0DD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C0DD0"/>
    <w:pPr>
      <w:spacing w:line="201" w:lineRule="atLeast"/>
    </w:pPr>
    <w:rPr>
      <w:rFonts w:ascii="Arial" w:eastAsiaTheme="minorHAnsi" w:hAnsi="Arial" w:cs="Arial"/>
      <w:color w:val="auto"/>
      <w:lang w:eastAsia="en-US"/>
    </w:rPr>
  </w:style>
  <w:style w:type="paragraph" w:customStyle="1" w:styleId="Normalindex">
    <w:name w:val="Normal_index"/>
    <w:basedOn w:val="Normal"/>
    <w:uiPriority w:val="99"/>
    <w:rsid w:val="00DC0DD0"/>
    <w:pPr>
      <w:keepLines/>
      <w:widowControl w:val="0"/>
      <w:suppressAutoHyphens/>
      <w:snapToGrid/>
      <w:spacing w:after="0" w:line="240" w:lineRule="exact"/>
      <w:jc w:val="left"/>
    </w:pPr>
    <w:rPr>
      <w:rFonts w:eastAsiaTheme="minorHAnsi" w:cstheme="minorBidi"/>
      <w:szCs w:val="22"/>
    </w:rPr>
  </w:style>
  <w:style w:type="paragraph" w:customStyle="1" w:styleId="parrafo">
    <w:name w:val="parrafo"/>
    <w:basedOn w:val="Normal"/>
    <w:uiPriority w:val="99"/>
    <w:rsid w:val="00DC0DD0"/>
    <w:pPr>
      <w:snapToGrid/>
      <w:spacing w:before="100" w:beforeAutospacing="1" w:after="100" w:afterAutospacing="1" w:line="240" w:lineRule="auto"/>
      <w:jc w:val="left"/>
    </w:pPr>
    <w:rPr>
      <w:rFonts w:ascii="Times New Roman" w:hAnsi="Times New Roman"/>
      <w:sz w:val="24"/>
      <w:szCs w:val="24"/>
    </w:rPr>
  </w:style>
  <w:style w:type="paragraph" w:customStyle="1" w:styleId="xmsonormal">
    <w:name w:val="x_msonormal"/>
    <w:basedOn w:val="Normal"/>
    <w:uiPriority w:val="99"/>
    <w:rsid w:val="00DC0DD0"/>
    <w:pPr>
      <w:snapToGrid/>
      <w:spacing w:before="100" w:beforeAutospacing="1" w:after="100" w:afterAutospacing="1" w:line="240" w:lineRule="auto"/>
      <w:jc w:val="left"/>
    </w:pPr>
    <w:rPr>
      <w:rFonts w:ascii="Times New Roman" w:hAnsi="Times New Roman"/>
      <w:sz w:val="24"/>
      <w:szCs w:val="24"/>
    </w:rPr>
  </w:style>
  <w:style w:type="paragraph" w:customStyle="1" w:styleId="xxxxxxxmsonormal">
    <w:name w:val="x_x_xxxxxmsonormal"/>
    <w:basedOn w:val="Normal"/>
    <w:uiPriority w:val="99"/>
    <w:rsid w:val="00DC0DD0"/>
    <w:pPr>
      <w:snapToGrid/>
      <w:spacing w:before="100" w:beforeAutospacing="1" w:after="100" w:afterAutospacing="1" w:line="240" w:lineRule="auto"/>
      <w:jc w:val="left"/>
    </w:pPr>
    <w:rPr>
      <w:rFonts w:ascii="Times New Roman" w:hAnsi="Times New Roman"/>
      <w:sz w:val="24"/>
      <w:szCs w:val="24"/>
    </w:rPr>
  </w:style>
  <w:style w:type="character" w:customStyle="1" w:styleId="LaraCar">
    <w:name w:val="Lara Car"/>
    <w:basedOn w:val="PrrafodelistaCar"/>
    <w:link w:val="Lara"/>
    <w:uiPriority w:val="99"/>
    <w:locked/>
    <w:rsid w:val="00DC0DD0"/>
    <w:rPr>
      <w:rFonts w:ascii="Arial" w:eastAsia="Calibri" w:hAnsi="Arial" w:cs="Arial"/>
    </w:rPr>
  </w:style>
  <w:style w:type="paragraph" w:customStyle="1" w:styleId="Lara">
    <w:name w:val="Lara"/>
    <w:basedOn w:val="Prrafodelista"/>
    <w:link w:val="LaraCar"/>
    <w:uiPriority w:val="99"/>
    <w:qFormat/>
    <w:rsid w:val="00DC0DD0"/>
    <w:pPr>
      <w:numPr>
        <w:numId w:val="13"/>
      </w:numPr>
      <w:ind w:left="426" w:hanging="284"/>
    </w:pPr>
    <w:rPr>
      <w:rFonts w:ascii="Arial" w:hAnsi="Arial" w:cs="Arial"/>
    </w:rPr>
  </w:style>
  <w:style w:type="character" w:customStyle="1" w:styleId="Lara2Car">
    <w:name w:val="Lara 2 Car"/>
    <w:basedOn w:val="PrrafodelistaCar"/>
    <w:link w:val="Lara2"/>
    <w:uiPriority w:val="99"/>
    <w:locked/>
    <w:rsid w:val="00DC0DD0"/>
    <w:rPr>
      <w:rFonts w:ascii="Arial" w:eastAsia="Calibri" w:hAnsi="Arial" w:cs="Arial"/>
      <w:u w:val="single"/>
    </w:rPr>
  </w:style>
  <w:style w:type="paragraph" w:customStyle="1" w:styleId="Lara2">
    <w:name w:val="Lara 2"/>
    <w:basedOn w:val="Prrafodelista"/>
    <w:link w:val="Lara2Car"/>
    <w:uiPriority w:val="99"/>
    <w:qFormat/>
    <w:rsid w:val="00DC0DD0"/>
    <w:pPr>
      <w:numPr>
        <w:numId w:val="14"/>
      </w:numPr>
      <w:spacing w:after="0"/>
      <w:ind w:hanging="294"/>
      <w:contextualSpacing w:val="0"/>
      <w:jc w:val="both"/>
    </w:pPr>
    <w:rPr>
      <w:rFonts w:ascii="Arial" w:hAnsi="Arial" w:cs="Arial"/>
      <w:u w:val="single"/>
    </w:rPr>
  </w:style>
  <w:style w:type="character" w:styleId="Refdenotaalpie">
    <w:name w:val="footnote reference"/>
    <w:semiHidden/>
    <w:unhideWhenUsed/>
    <w:rsid w:val="00DC0DD0"/>
    <w:rPr>
      <w:vertAlign w:val="superscript"/>
    </w:rPr>
  </w:style>
  <w:style w:type="character" w:styleId="Refdecomentario">
    <w:name w:val="annotation reference"/>
    <w:uiPriority w:val="99"/>
    <w:semiHidden/>
    <w:unhideWhenUsed/>
    <w:rsid w:val="00DC0DD0"/>
    <w:rPr>
      <w:sz w:val="16"/>
      <w:szCs w:val="16"/>
    </w:rPr>
  </w:style>
  <w:style w:type="character" w:styleId="Refdenotaalfinal">
    <w:name w:val="endnote reference"/>
    <w:uiPriority w:val="99"/>
    <w:semiHidden/>
    <w:unhideWhenUsed/>
    <w:rsid w:val="00DC0DD0"/>
    <w:rPr>
      <w:vertAlign w:val="superscript"/>
    </w:rPr>
  </w:style>
  <w:style w:type="character" w:styleId="Textodelmarcadordeposicin">
    <w:name w:val="Placeholder Text"/>
    <w:basedOn w:val="Fuentedeprrafopredeter"/>
    <w:uiPriority w:val="99"/>
    <w:semiHidden/>
    <w:rsid w:val="00DC0DD0"/>
    <w:rPr>
      <w:color w:val="808080"/>
    </w:rPr>
  </w:style>
  <w:style w:type="character" w:customStyle="1" w:styleId="titema11">
    <w:name w:val="titema11"/>
    <w:rsid w:val="00DC0DD0"/>
    <w:rPr>
      <w:rFonts w:ascii="Verdana" w:hAnsi="Verdana" w:hint="default"/>
      <w:color w:val="800000"/>
      <w:sz w:val="14"/>
      <w:szCs w:val="14"/>
    </w:rPr>
  </w:style>
  <w:style w:type="character" w:customStyle="1" w:styleId="textolibro1">
    <w:name w:val="textolibro1"/>
    <w:rsid w:val="00DC0DD0"/>
    <w:rPr>
      <w:rFonts w:ascii="Georgia" w:hAnsi="Georgia" w:hint="default"/>
      <w:b/>
      <w:bCs/>
      <w:color w:val="000000"/>
      <w:sz w:val="22"/>
      <w:szCs w:val="22"/>
    </w:rPr>
  </w:style>
  <w:style w:type="character" w:customStyle="1" w:styleId="ca">
    <w:name w:val="ca"/>
    <w:basedOn w:val="Fuentedeprrafopredeter"/>
    <w:rsid w:val="00DC0DD0"/>
  </w:style>
  <w:style w:type="character" w:customStyle="1" w:styleId="InitialStyle">
    <w:name w:val="InitialStyle"/>
    <w:rsid w:val="00DC0DD0"/>
    <w:rPr>
      <w:rFonts w:ascii="Arial" w:hAnsi="Arial" w:cs="Arial" w:hint="default"/>
    </w:rPr>
  </w:style>
  <w:style w:type="character" w:customStyle="1" w:styleId="longtext1">
    <w:name w:val="long_text1"/>
    <w:rsid w:val="00DC0DD0"/>
    <w:rPr>
      <w:sz w:val="20"/>
      <w:szCs w:val="20"/>
    </w:rPr>
  </w:style>
  <w:style w:type="character" w:customStyle="1" w:styleId="estilo481">
    <w:name w:val="estilo481"/>
    <w:rsid w:val="00DC0DD0"/>
    <w:rPr>
      <w:rFonts w:ascii="Arial Narrow" w:hAnsi="Arial Narrow" w:hint="default"/>
    </w:rPr>
  </w:style>
  <w:style w:type="character" w:customStyle="1" w:styleId="estilo521">
    <w:name w:val="estilo521"/>
    <w:rsid w:val="00DC0DD0"/>
    <w:rPr>
      <w:rFonts w:ascii="Arial Narrow" w:hAnsi="Arial Narrow" w:hint="default"/>
      <w:sz w:val="21"/>
      <w:szCs w:val="21"/>
    </w:rPr>
  </w:style>
  <w:style w:type="character" w:customStyle="1" w:styleId="contenidotitulo1">
    <w:name w:val="contenido_titulo1"/>
    <w:rsid w:val="00DC0DD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C0DD0"/>
    <w:rPr>
      <w:rFonts w:ascii="Tahoma" w:hAnsi="Tahoma" w:cs="Tahoma" w:hint="default"/>
      <w:strike w:val="0"/>
      <w:dstrike w:val="0"/>
      <w:color w:val="565656"/>
      <w:sz w:val="18"/>
      <w:szCs w:val="18"/>
      <w:u w:val="none"/>
      <w:effect w:val="none"/>
    </w:rPr>
  </w:style>
  <w:style w:type="character" w:customStyle="1" w:styleId="Portada">
    <w:name w:val="Portada"/>
    <w:rsid w:val="00DC0DD0"/>
    <w:rPr>
      <w:rFonts w:ascii="Arial" w:hAnsi="Arial" w:cs="Arial" w:hint="default"/>
      <w:b/>
      <w:bCs w:val="0"/>
      <w:strike w:val="0"/>
      <w:dstrike w:val="0"/>
      <w:snapToGrid/>
      <w:color w:val="003366"/>
      <w:kern w:val="0"/>
      <w:sz w:val="22"/>
      <w:szCs w:val="22"/>
      <w:u w:val="none"/>
      <w:effect w:val="none"/>
      <w:lang w:val="es-ES_tradnl" w:eastAsia="es-ES" w:bidi="ar-SA"/>
    </w:rPr>
  </w:style>
  <w:style w:type="character" w:customStyle="1" w:styleId="EstiloComplejoArial11ptNegrita">
    <w:name w:val="Estilo (Complejo) Arial 11 pt Negrita"/>
    <w:rsid w:val="00DC0DD0"/>
    <w:rPr>
      <w:rFonts w:ascii="Arial" w:hAnsi="Arial" w:cs="Arial" w:hint="default"/>
      <w:b/>
      <w:bCs/>
      <w:strike w:val="0"/>
      <w:dstrike w:val="0"/>
      <w:snapToGrid/>
      <w:kern w:val="0"/>
      <w:sz w:val="22"/>
      <w:szCs w:val="22"/>
      <w:u w:val="none"/>
      <w:effect w:val="none"/>
      <w:lang w:val="es-ES_tradnl" w:eastAsia="es-ES" w:bidi="ar-SA"/>
    </w:rPr>
  </w:style>
  <w:style w:type="character" w:customStyle="1" w:styleId="apple-converted-space">
    <w:name w:val="apple-converted-space"/>
    <w:rsid w:val="00DC0DD0"/>
  </w:style>
  <w:style w:type="character" w:customStyle="1" w:styleId="Pliego">
    <w:name w:val="Pliego"/>
    <w:basedOn w:val="Fuentedeprrafopredeter"/>
    <w:uiPriority w:val="1"/>
    <w:rsid w:val="00DC0DD0"/>
    <w:rPr>
      <w:rFonts w:ascii="Arial" w:hAnsi="Arial" w:cs="Arial" w:hint="default"/>
      <w:sz w:val="22"/>
    </w:rPr>
  </w:style>
  <w:style w:type="character" w:customStyle="1" w:styleId="Estilo1">
    <w:name w:val="Estilo1"/>
    <w:basedOn w:val="Fuentedeprrafopredeter"/>
    <w:uiPriority w:val="1"/>
    <w:rsid w:val="00DC0DD0"/>
    <w:rPr>
      <w:rFonts w:ascii="Arial" w:hAnsi="Arial" w:cs="Arial" w:hint="default"/>
      <w:b/>
      <w:bCs w:val="0"/>
      <w:caps/>
      <w:smallCaps w:val="0"/>
      <w:color w:val="44546A" w:themeColor="text2"/>
      <w:sz w:val="22"/>
    </w:rPr>
  </w:style>
  <w:style w:type="character" w:customStyle="1" w:styleId="Mencinsinresolver1">
    <w:name w:val="Mención sin resolver1"/>
    <w:basedOn w:val="Fuentedeprrafopredeter"/>
    <w:uiPriority w:val="99"/>
    <w:semiHidden/>
    <w:rsid w:val="00DC0DD0"/>
    <w:rPr>
      <w:color w:val="605E5C"/>
      <w:shd w:val="clear" w:color="auto" w:fill="E1DFDD"/>
    </w:rPr>
  </w:style>
  <w:style w:type="character" w:customStyle="1" w:styleId="xestilo1">
    <w:name w:val="x_estilo1"/>
    <w:basedOn w:val="Fuentedeprrafopredeter"/>
    <w:rsid w:val="00DC0DD0"/>
  </w:style>
  <w:style w:type="character" w:customStyle="1" w:styleId="xmsoplaceholdertext">
    <w:name w:val="x_msoplaceholdertext"/>
    <w:basedOn w:val="Fuentedeprrafopredeter"/>
    <w:rsid w:val="00DC0DD0"/>
  </w:style>
  <w:style w:type="character" w:customStyle="1" w:styleId="xcontentpasted0">
    <w:name w:val="x_contentpasted0"/>
    <w:basedOn w:val="Fuentedeprrafopredeter"/>
    <w:rsid w:val="00DC0DD0"/>
  </w:style>
  <w:style w:type="table" w:styleId="Tablaconcuadrcula">
    <w:name w:val="Table Grid"/>
    <w:basedOn w:val="Tablanormal"/>
    <w:uiPriority w:val="59"/>
    <w:rsid w:val="00DC0DD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
    <w:name w:val="Light List"/>
    <w:basedOn w:val="Tablanormal"/>
    <w:uiPriority w:val="61"/>
    <w:semiHidden/>
    <w:unhideWhenUsed/>
    <w:rsid w:val="00DC0DD0"/>
    <w:pPr>
      <w:spacing w:after="0" w:line="240" w:lineRule="auto"/>
    </w:p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ombreadomedio1-nfasis1">
    <w:name w:val="Medium Shading 1 Accent 1"/>
    <w:basedOn w:val="Tablanormal"/>
    <w:uiPriority w:val="63"/>
    <w:semiHidden/>
    <w:unhideWhenUsed/>
    <w:rsid w:val="00DC0DD0"/>
    <w:pPr>
      <w:spacing w:after="0" w:line="240" w:lineRule="auto"/>
    </w:pPr>
    <w:tblPr>
      <w:tblStyleRowBandSize w:val="1"/>
      <w:tblStyleColBandSize w:val="1"/>
      <w:tblInd w:w="0" w:type="nil"/>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claro-nfasis5">
    <w:name w:val="Light Shading Accent 5"/>
    <w:basedOn w:val="Tablanormal"/>
    <w:uiPriority w:val="60"/>
    <w:semiHidden/>
    <w:unhideWhenUsed/>
    <w:rsid w:val="00DC0DD0"/>
    <w:pPr>
      <w:spacing w:before="200" w:after="200" w:line="276" w:lineRule="auto"/>
    </w:pPr>
    <w:rPr>
      <w:rFonts w:ascii="Calibri" w:eastAsia="Times New Roman" w:hAnsi="Calibri" w:cs="Times New Roman"/>
      <w:color w:val="31849B"/>
      <w:lang w:val="en-US" w:bidi="en-US"/>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6">
    <w:name w:val="Light Shading Accent 6"/>
    <w:basedOn w:val="Tablanormal"/>
    <w:uiPriority w:val="60"/>
    <w:semiHidden/>
    <w:unhideWhenUsed/>
    <w:rsid w:val="00DC0DD0"/>
    <w:pPr>
      <w:spacing w:after="0" w:line="240" w:lineRule="auto"/>
    </w:pPr>
    <w:rPr>
      <w:color w:val="538135" w:themeColor="accent6" w:themeShade="BF"/>
    </w:rPr>
    <w:tblPr>
      <w:tblStyleRowBandSize w:val="1"/>
      <w:tblStyleColBandSize w:val="1"/>
      <w:tblInd w:w="0" w:type="nil"/>
      <w:tblBorders>
        <w:top w:val="single" w:sz="8" w:space="0" w:color="70AD47" w:themeColor="accent6"/>
        <w:bottom w:val="single" w:sz="8" w:space="0" w:color="70AD47" w:themeColor="accent6"/>
      </w:tblBorders>
    </w:tblPr>
    <w:tblStylePr w:type="firstRow">
      <w:pPr>
        <w:spacing w:beforeLines="0" w:before="0" w:beforeAutospacing="0" w:afterLines="0" w:after="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semiHidden/>
    <w:unhideWhenUsed/>
    <w:rsid w:val="00DC0DD0"/>
    <w:pPr>
      <w:spacing w:after="0" w:line="240" w:lineRule="auto"/>
    </w:pPr>
    <w:tblPr>
      <w:tblStyleRowBandSize w:val="1"/>
      <w:tblStyleColBandSize w:val="1"/>
      <w:tblInd w:w="0" w:type="nil"/>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Lines="0" w:before="0" w:beforeAutospacing="0" w:afterLines="0" w:after="0" w:afterAutospacing="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Sombreadoclaro-nfasis51">
    <w:name w:val="Sombreado claro - Énfasis 51"/>
    <w:basedOn w:val="Tablanormal"/>
    <w:uiPriority w:val="60"/>
    <w:rsid w:val="00DC0DD0"/>
    <w:pPr>
      <w:spacing w:before="200" w:after="200" w:line="276" w:lineRule="auto"/>
    </w:pPr>
    <w:rPr>
      <w:rFonts w:ascii="Calibri" w:eastAsia="Times New Roman" w:hAnsi="Calibri" w:cs="Times New Roman"/>
      <w:color w:val="31849B"/>
      <w:lang w:val="en-US" w:bidi="en-US"/>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concuadrcula1">
    <w:name w:val="Tabla con cuadrícula1"/>
    <w:basedOn w:val="Tablanormal"/>
    <w:uiPriority w:val="59"/>
    <w:rsid w:val="00DC0DD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DC0DD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DC0DD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DC0DD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DC0DD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rsid w:val="00DC0DD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IndentwBullet">
    <w:name w:val="Body Indent w/Bullet"/>
    <w:basedOn w:val="BodyIndent"/>
    <w:autoRedefine/>
    <w:rsid w:val="00DC0DD0"/>
    <w:pPr>
      <w:spacing w:after="0"/>
    </w:pPr>
  </w:style>
  <w:style w:type="paragraph" w:customStyle="1" w:styleId="BulletLast">
    <w:name w:val="Bullet Last"/>
    <w:basedOn w:val="BodyIndentwBullet"/>
    <w:autoRedefine/>
    <w:rsid w:val="00DC0DD0"/>
    <w:pPr>
      <w:numPr>
        <w:numId w:val="15"/>
      </w:numPr>
      <w:tabs>
        <w:tab w:val="clear" w:pos="369"/>
        <w:tab w:val="num" w:pos="360"/>
      </w:tabs>
      <w:spacing w:before="20" w:after="100"/>
      <w:ind w:left="0" w:firstLine="0"/>
    </w:pPr>
  </w:style>
  <w:style w:type="paragraph" w:customStyle="1" w:styleId="Bullet0">
    <w:name w:val="Bullet"/>
    <w:basedOn w:val="BulletLast"/>
    <w:autoRedefine/>
    <w:rsid w:val="00DC0DD0"/>
    <w:pPr>
      <w:numPr>
        <w:numId w:val="0"/>
      </w:numPr>
      <w:tabs>
        <w:tab w:val="num" w:pos="720"/>
      </w:tabs>
      <w:spacing w:after="20"/>
    </w:pPr>
  </w:style>
  <w:style w:type="numbering" w:customStyle="1" w:styleId="AaartculoSeccin1">
    <w:name w:val="Aaartículo / Sección1"/>
    <w:rsid w:val="00DC0DD0"/>
    <w:pPr>
      <w:numPr>
        <w:numId w:val="5"/>
      </w:numPr>
    </w:pPr>
  </w:style>
  <w:style w:type="numbering" w:customStyle="1" w:styleId="1111111">
    <w:name w:val="1 / 1.1 / 1.1.11"/>
    <w:rsid w:val="00DC0DD0"/>
    <w:pPr>
      <w:numPr>
        <w:numId w:val="37"/>
      </w:numPr>
    </w:pPr>
  </w:style>
  <w:style w:type="numbering" w:styleId="111111">
    <w:name w:val="Outline List 2"/>
    <w:basedOn w:val="Sinlista"/>
    <w:semiHidden/>
    <w:unhideWhenUsed/>
    <w:rsid w:val="00DC0DD0"/>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62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39</Pages>
  <Words>10249</Words>
  <Characters>56371</Characters>
  <Application>Microsoft Office Word</Application>
  <DocSecurity>0</DocSecurity>
  <Lines>469</Lines>
  <Paragraphs>132</Paragraphs>
  <ScaleCrop>false</ScaleCrop>
  <Company/>
  <LinksUpToDate>false</LinksUpToDate>
  <CharactersWithSpaces>66488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AMBITO TERRITORIAL DE MOLLERUSSA (LLEIDA) Y AREA DE INFLUENCIA</dc:title>
  <dc:subject>DOS (2) AÑOS</dc:subject>
  <dc:creator>EVR0002</dc:creator>
  <cp:keywords/>
  <dc:description/>
  <cp:lastModifiedBy>EVR0002</cp:lastModifiedBy>
  <cp:revision>2</cp:revision>
  <dcterms:created xsi:type="dcterms:W3CDTF">2026-03-03T10:55:00Z</dcterms:created>
  <dcterms:modified xsi:type="dcterms:W3CDTF">2026-03-03T11:01:00Z</dcterms:modified>
  <cp:category>N202600141</cp:category>
</cp:coreProperties>
</file>